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0A5E" w14:textId="77777777" w:rsidR="00282EF5" w:rsidRDefault="00A24887">
      <w:pPr>
        <w:pStyle w:val="Heading1"/>
        <w:numPr>
          <w:ilvl w:val="0"/>
          <w:numId w:val="2"/>
        </w:numPr>
        <w:tabs>
          <w:tab w:val="left" w:pos="629"/>
        </w:tabs>
        <w:ind w:right="155"/>
        <w:rPr>
          <w:b w:val="0"/>
          <w:bCs w:val="0"/>
        </w:rPr>
      </w:pPr>
      <w:r>
        <w:t xml:space="preserve">- </w:t>
      </w:r>
      <w:r>
        <w:rPr>
          <w:spacing w:val="-6"/>
        </w:rPr>
        <w:t xml:space="preserve">Historic Preservation </w:t>
      </w:r>
      <w:r>
        <w:rPr>
          <w:spacing w:val="-4"/>
        </w:rPr>
        <w:t xml:space="preserve">and </w:t>
      </w:r>
      <w:r>
        <w:rPr>
          <w:spacing w:val="-6"/>
        </w:rPr>
        <w:t>Cultural</w:t>
      </w:r>
      <w:r>
        <w:rPr>
          <w:spacing w:val="-28"/>
        </w:rPr>
        <w:t xml:space="preserve"> </w:t>
      </w:r>
      <w:r>
        <w:rPr>
          <w:spacing w:val="-7"/>
        </w:rPr>
        <w:t>Analysis</w:t>
      </w:r>
    </w:p>
    <w:p w14:paraId="4329937C" w14:textId="77777777" w:rsidR="00282EF5" w:rsidRDefault="00282EF5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14:paraId="2D0BE5FF" w14:textId="77777777" w:rsidR="00282EF5" w:rsidRDefault="00A24887">
      <w:pPr>
        <w:pStyle w:val="ListParagraph"/>
        <w:numPr>
          <w:ilvl w:val="1"/>
          <w:numId w:val="2"/>
        </w:numPr>
        <w:tabs>
          <w:tab w:val="left" w:pos="715"/>
        </w:tabs>
        <w:ind w:right="155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Historic, Architectural and Archaeological Cultural Resources: </w:t>
      </w:r>
      <w:r>
        <w:rPr>
          <w:rFonts w:ascii="Arial" w:eastAsia="Arial" w:hAnsi="Arial" w:cs="Arial"/>
        </w:rPr>
        <w:t>In 1966,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National Historic Preservation Act, as amended 2006 (NHPA), established “</w:t>
      </w:r>
      <w:r>
        <w:rPr>
          <w:rFonts w:ascii="Arial" w:eastAsia="Arial" w:hAnsi="Arial" w:cs="Arial"/>
          <w:i/>
        </w:rPr>
        <w:t>a program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of Preservation of Historic Properties throughout the Nation</w:t>
      </w:r>
      <w:r>
        <w:rPr>
          <w:rFonts w:ascii="Arial" w:eastAsia="Arial" w:hAnsi="Arial" w:cs="Arial"/>
        </w:rPr>
        <w:t>”. The Secretary of the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Interior was authorized to establish and maintain a National Register of Historic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Places composed of districts, sites, buildings, </w:t>
      </w:r>
      <w:proofErr w:type="gramStart"/>
      <w:r>
        <w:rPr>
          <w:rFonts w:ascii="Arial" w:eastAsia="Arial" w:hAnsi="Arial" w:cs="Arial"/>
        </w:rPr>
        <w:t>structures</w:t>
      </w:r>
      <w:proofErr w:type="gramEnd"/>
      <w:r>
        <w:rPr>
          <w:rFonts w:ascii="Arial" w:eastAsia="Arial" w:hAnsi="Arial" w:cs="Arial"/>
        </w:rPr>
        <w:t xml:space="preserve"> and objects significant 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American history, architecture, archaeology, engineering,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culture.</w:t>
      </w:r>
    </w:p>
    <w:p w14:paraId="3C833B55" w14:textId="77777777" w:rsidR="00282EF5" w:rsidRDefault="00A24887">
      <w:pPr>
        <w:pStyle w:val="BodyText"/>
        <w:ind w:left="460" w:right="155" w:firstLine="0"/>
      </w:pPr>
      <w:r>
        <w:t>The Act authorized the establishment of a State Historic Preservation Officer (SHPO)</w:t>
      </w:r>
      <w:r>
        <w:rPr>
          <w:spacing w:val="-24"/>
        </w:rPr>
        <w:t xml:space="preserve"> </w:t>
      </w:r>
      <w:r>
        <w:t xml:space="preserve">to administer the State Historic Preservation Program, to manage each </w:t>
      </w:r>
      <w:r>
        <w:rPr>
          <w:rFonts w:cs="Arial"/>
        </w:rPr>
        <w:t>state’s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 xml:space="preserve">cultural </w:t>
      </w:r>
      <w:r>
        <w:t>historic heritage and oversee the National Register of Historic Places. In Kentucky</w:t>
      </w:r>
      <w:r>
        <w:rPr>
          <w:spacing w:val="-28"/>
        </w:rPr>
        <w:t xml:space="preserve"> </w:t>
      </w:r>
      <w:r>
        <w:t>this agency is the Kentucky Heritage Council; the Executive Director is the</w:t>
      </w:r>
      <w:r>
        <w:rPr>
          <w:spacing w:val="-22"/>
        </w:rPr>
        <w:t xml:space="preserve"> </w:t>
      </w:r>
      <w:r>
        <w:t>SHPO.</w:t>
      </w:r>
    </w:p>
    <w:p w14:paraId="1188019A" w14:textId="77777777" w:rsidR="00282EF5" w:rsidRDefault="00A24887">
      <w:pPr>
        <w:pStyle w:val="BodyText"/>
        <w:spacing w:before="121"/>
        <w:ind w:left="460" w:right="138" w:firstLine="0"/>
      </w:pPr>
      <w:r>
        <w:t>A third entity established by the NHPA is the Tribal Historic Preservation Officer</w:t>
      </w:r>
      <w:r>
        <w:rPr>
          <w:spacing w:val="-30"/>
        </w:rPr>
        <w:t xml:space="preserve"> </w:t>
      </w:r>
      <w:r>
        <w:t>(THPO) who has jurisdiction over various tribal lands. Kentucky has no tribal owned</w:t>
      </w:r>
      <w:r>
        <w:rPr>
          <w:spacing w:val="-14"/>
        </w:rPr>
        <w:t xml:space="preserve"> </w:t>
      </w:r>
      <w:r>
        <w:t>property within its boundaries; however, in Kentucky, properties of traditional, religious,</w:t>
      </w:r>
      <w:r>
        <w:rPr>
          <w:spacing w:val="-8"/>
        </w:rPr>
        <w:t xml:space="preserve"> </w:t>
      </w:r>
      <w:r>
        <w:t>and cultural importance to tribes have been listed in the National Register. The THPO</w:t>
      </w:r>
      <w:r>
        <w:rPr>
          <w:spacing w:val="-23"/>
        </w:rPr>
        <w:t xml:space="preserve"> </w:t>
      </w:r>
      <w:r>
        <w:t>has Section 106 review authority over in these properties; the Kentucky Heritage Council</w:t>
      </w:r>
      <w:r>
        <w:rPr>
          <w:spacing w:val="-22"/>
        </w:rPr>
        <w:t xml:space="preserve"> </w:t>
      </w:r>
      <w:r>
        <w:t xml:space="preserve">has </w:t>
      </w:r>
      <w:r>
        <w:rPr>
          <w:rFonts w:cs="Arial"/>
        </w:rPr>
        <w:t xml:space="preserve">a listing of THPO’s that review undertakings in Kentucky. </w:t>
      </w:r>
      <w:r>
        <w:t>See the Kentucky</w:t>
      </w:r>
      <w:r>
        <w:rPr>
          <w:spacing w:val="-19"/>
        </w:rPr>
        <w:t xml:space="preserve"> </w:t>
      </w:r>
      <w:r>
        <w:t>Heritage Cou</w:t>
      </w:r>
      <w:r>
        <w:rPr>
          <w:rFonts w:cs="Arial"/>
        </w:rPr>
        <w:t>ncil’s web site at:</w:t>
      </w:r>
      <w:r>
        <w:rPr>
          <w:rFonts w:cs="Arial"/>
          <w:spacing w:val="-23"/>
        </w:rPr>
        <w:t xml:space="preserve"> </w:t>
      </w:r>
      <w:hyperlink r:id="rId7">
        <w:r>
          <w:rPr>
            <w:color w:val="0000FF"/>
            <w:u w:val="single" w:color="0000FF"/>
          </w:rPr>
          <w:t>http://www.heritage.ky.gov/</w:t>
        </w:r>
      </w:hyperlink>
    </w:p>
    <w:p w14:paraId="29B21CA1" w14:textId="77777777" w:rsidR="00282EF5" w:rsidRDefault="00282EF5">
      <w:pPr>
        <w:spacing w:before="11"/>
        <w:rPr>
          <w:rFonts w:ascii="Arial" w:eastAsia="Arial" w:hAnsi="Arial" w:cs="Arial"/>
          <w:sz w:val="25"/>
          <w:szCs w:val="25"/>
        </w:rPr>
      </w:pPr>
    </w:p>
    <w:p w14:paraId="3101225B" w14:textId="795452A6" w:rsidR="00282EF5" w:rsidRPr="0020171B" w:rsidRDefault="0020171B" w:rsidP="0020171B">
      <w:pPr>
        <w:tabs>
          <w:tab w:val="left" w:pos="540"/>
        </w:tabs>
        <w:spacing w:before="72"/>
        <w:ind w:left="540" w:right="188" w:hanging="450"/>
        <w:rPr>
          <w:rFonts w:ascii="Arial" w:eastAsia="Arial" w:hAnsi="Arial" w:cs="Arial"/>
        </w:rPr>
      </w:pPr>
      <w:r>
        <w:rPr>
          <w:rFonts w:ascii="Arial"/>
          <w:b/>
        </w:rPr>
        <w:t>222.2</w:t>
      </w:r>
      <w:r>
        <w:rPr>
          <w:rFonts w:ascii="Arial"/>
          <w:b/>
        </w:rPr>
        <w:tab/>
      </w:r>
      <w:r w:rsidR="00A24887" w:rsidRPr="0020171B">
        <w:rPr>
          <w:rFonts w:ascii="Arial"/>
          <w:b/>
        </w:rPr>
        <w:t xml:space="preserve">Section 106 of the National Historic Preservation </w:t>
      </w:r>
      <w:r w:rsidR="00A24887" w:rsidRPr="0020171B">
        <w:rPr>
          <w:rFonts w:ascii="Arial"/>
          <w:b/>
          <w:spacing w:val="-3"/>
        </w:rPr>
        <w:t xml:space="preserve">Act </w:t>
      </w:r>
      <w:r w:rsidR="00A24887" w:rsidRPr="0020171B">
        <w:rPr>
          <w:rFonts w:ascii="Arial"/>
          <w:b/>
        </w:rPr>
        <w:t xml:space="preserve">(NHPA): </w:t>
      </w:r>
      <w:r w:rsidR="00A24887" w:rsidRPr="0020171B">
        <w:rPr>
          <w:rFonts w:ascii="Arial"/>
        </w:rPr>
        <w:t>This</w:t>
      </w:r>
      <w:r w:rsidR="00A24887" w:rsidRPr="0020171B">
        <w:rPr>
          <w:rFonts w:ascii="Arial"/>
          <w:spacing w:val="-4"/>
        </w:rPr>
        <w:t xml:space="preserve"> </w:t>
      </w:r>
      <w:r w:rsidR="00A24887" w:rsidRPr="0020171B">
        <w:rPr>
          <w:rFonts w:ascii="Arial"/>
        </w:rPr>
        <w:t>section requires Federal agencies to consider the effects of their activities on properties</w:t>
      </w:r>
      <w:r w:rsidR="00A24887" w:rsidRPr="0020171B">
        <w:rPr>
          <w:rFonts w:ascii="Arial"/>
          <w:spacing w:val="-14"/>
        </w:rPr>
        <w:t xml:space="preserve"> </w:t>
      </w:r>
      <w:r w:rsidR="00A24887" w:rsidRPr="0020171B">
        <w:rPr>
          <w:rFonts w:ascii="Arial"/>
        </w:rPr>
        <w:t>listed in/or determined eligible for listing in the National Register of Historic Places.</w:t>
      </w:r>
      <w:r w:rsidR="00A24887" w:rsidRPr="0020171B">
        <w:rPr>
          <w:rFonts w:ascii="Arial"/>
          <w:spacing w:val="38"/>
        </w:rPr>
        <w:t xml:space="preserve"> </w:t>
      </w:r>
      <w:r w:rsidR="00A24887" w:rsidRPr="0020171B">
        <w:rPr>
          <w:rFonts w:ascii="Arial"/>
        </w:rPr>
        <w:t>These regulations seek to balance Historic Preservation concerns with the needs of</w:t>
      </w:r>
      <w:r w:rsidR="00A24887" w:rsidRPr="0020171B">
        <w:rPr>
          <w:rFonts w:ascii="Arial"/>
          <w:spacing w:val="-17"/>
        </w:rPr>
        <w:t xml:space="preserve"> </w:t>
      </w:r>
      <w:r w:rsidR="00A24887" w:rsidRPr="0020171B">
        <w:rPr>
          <w:rFonts w:ascii="Arial"/>
        </w:rPr>
        <w:t>Federal agencies. The Advisory Council on Historic Preservation (ACHP) is a regulatory</w:t>
      </w:r>
      <w:r w:rsidR="00A24887" w:rsidRPr="0020171B">
        <w:rPr>
          <w:rFonts w:ascii="Arial"/>
          <w:spacing w:val="-18"/>
        </w:rPr>
        <w:t xml:space="preserve"> </w:t>
      </w:r>
      <w:r w:rsidR="00A24887" w:rsidRPr="0020171B">
        <w:rPr>
          <w:rFonts w:ascii="Arial"/>
        </w:rPr>
        <w:t>agency that issues the procedures that guide Section 106 review; these regulations are found</w:t>
      </w:r>
      <w:r w:rsidR="00A24887" w:rsidRPr="0020171B">
        <w:rPr>
          <w:rFonts w:ascii="Arial"/>
          <w:spacing w:val="-20"/>
        </w:rPr>
        <w:t xml:space="preserve"> </w:t>
      </w:r>
      <w:r w:rsidR="00A24887" w:rsidRPr="0020171B">
        <w:rPr>
          <w:rFonts w:ascii="Arial"/>
        </w:rPr>
        <w:t>at 36 CFR Part 800</w:t>
      </w:r>
      <w:r>
        <w:t xml:space="preserve"> </w:t>
      </w:r>
      <w:r w:rsidRPr="0020171B">
        <w:rPr>
          <w:rFonts w:ascii="Arial" w:eastAsia="Arial" w:hAnsi="Arial" w:cs="Arial"/>
        </w:rPr>
        <w:t xml:space="preserve"> </w:t>
      </w:r>
      <w:hyperlink r:id="rId8" w:history="1">
        <w:r w:rsidRPr="0020171B">
          <w:rPr>
            <w:rStyle w:val="Hyperlink"/>
            <w:rFonts w:ascii="Arial" w:eastAsia="Arial" w:hAnsi="Arial" w:cs="Arial"/>
          </w:rPr>
          <w:t>http://www.achp.gov/106summary.html</w:t>
        </w:r>
      </w:hyperlink>
      <w:r w:rsidRPr="0020171B">
        <w:rPr>
          <w:rFonts w:ascii="Arial" w:eastAsia="Arial" w:hAnsi="Arial" w:cs="Arial"/>
        </w:rPr>
        <w:t xml:space="preserve"> </w:t>
      </w:r>
    </w:p>
    <w:p w14:paraId="138FDD0B" w14:textId="77777777" w:rsidR="00282EF5" w:rsidRDefault="00A24887">
      <w:pPr>
        <w:pStyle w:val="BodyText"/>
        <w:spacing w:before="122"/>
        <w:ind w:left="460" w:right="155" w:firstLine="0"/>
      </w:pPr>
      <w:r>
        <w:rPr>
          <w:rFonts w:cs="Arial"/>
        </w:rPr>
        <w:t>An activity, or “undertaking,” is any project that has any type of federal involvement</w:t>
      </w:r>
      <w:r>
        <w:rPr>
          <w:rFonts w:cs="Arial"/>
          <w:spacing w:val="-24"/>
        </w:rPr>
        <w:t xml:space="preserve"> </w:t>
      </w:r>
      <w:r>
        <w:t>i.e.: federal funding, permit, or license. In most instances the Federal agency</w:t>
      </w:r>
      <w:r>
        <w:rPr>
          <w:spacing w:val="-20"/>
        </w:rPr>
        <w:t xml:space="preserve"> </w:t>
      </w:r>
      <w:r>
        <w:t>delegates Section 106 compliance responsibilities to the applicant (e.g., the state agency, city</w:t>
      </w:r>
      <w:r>
        <w:rPr>
          <w:spacing w:val="-18"/>
        </w:rPr>
        <w:t xml:space="preserve"> </w:t>
      </w:r>
      <w:r>
        <w:t>or county agency, utility, or developer who is receiving Federal funds or applying for</w:t>
      </w:r>
      <w:r>
        <w:rPr>
          <w:spacing w:val="-14"/>
        </w:rPr>
        <w:t xml:space="preserve"> </w:t>
      </w:r>
      <w:r>
        <w:t>a Federal permit or</w:t>
      </w:r>
      <w:r>
        <w:rPr>
          <w:spacing w:val="-7"/>
        </w:rPr>
        <w:t xml:space="preserve"> </w:t>
      </w:r>
      <w:r>
        <w:t>license).</w:t>
      </w:r>
    </w:p>
    <w:p w14:paraId="111FBCA0" w14:textId="77777777" w:rsidR="00282EF5" w:rsidRDefault="00A24887">
      <w:pPr>
        <w:spacing w:before="121"/>
        <w:ind w:left="460" w:right="1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Federal undertaking is, “</w:t>
      </w:r>
      <w:r>
        <w:rPr>
          <w:rFonts w:ascii="Arial" w:eastAsia="Arial" w:hAnsi="Arial" w:cs="Arial"/>
          <w:i/>
        </w:rPr>
        <w:t>a project, activity, or program funded in whole or in part</w:t>
      </w:r>
      <w:r>
        <w:rPr>
          <w:rFonts w:ascii="Arial" w:eastAsia="Arial" w:hAnsi="Arial" w:cs="Arial"/>
          <w:i/>
          <w:spacing w:val="-24"/>
        </w:rPr>
        <w:t xml:space="preserve"> </w:t>
      </w:r>
      <w:r>
        <w:rPr>
          <w:rFonts w:ascii="Arial" w:eastAsia="Arial" w:hAnsi="Arial" w:cs="Arial"/>
          <w:i/>
        </w:rPr>
        <w:t>under the direct or indirect jurisdiction of a Federal agency, including those carried out by or</w:t>
      </w:r>
      <w:r>
        <w:rPr>
          <w:rFonts w:ascii="Arial" w:eastAsia="Arial" w:hAnsi="Arial" w:cs="Arial"/>
          <w:i/>
          <w:spacing w:val="-19"/>
        </w:rPr>
        <w:t xml:space="preserve"> </w:t>
      </w:r>
      <w:r>
        <w:rPr>
          <w:rFonts w:ascii="Arial" w:eastAsia="Arial" w:hAnsi="Arial" w:cs="Arial"/>
          <w:i/>
        </w:rPr>
        <w:t>on behalf of a Federal agency; those carried out with Federal financial assistance;</w:t>
      </w:r>
      <w:r>
        <w:rPr>
          <w:rFonts w:ascii="Arial" w:eastAsia="Arial" w:hAnsi="Arial" w:cs="Arial"/>
          <w:i/>
          <w:spacing w:val="-18"/>
        </w:rPr>
        <w:t xml:space="preserve"> </w:t>
      </w:r>
      <w:r>
        <w:rPr>
          <w:rFonts w:ascii="Arial" w:eastAsia="Arial" w:hAnsi="Arial" w:cs="Arial"/>
          <w:i/>
        </w:rPr>
        <w:t>those requiring a Federal permit, license or approval; and those subject to state or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</w:rPr>
        <w:t>local regulation administered pursuant to a delegation or approval by a Federal agency”</w:t>
      </w:r>
      <w:r>
        <w:rPr>
          <w:rFonts w:ascii="Arial" w:eastAsia="Arial" w:hAnsi="Arial" w:cs="Arial"/>
          <w:i/>
          <w:spacing w:val="-18"/>
        </w:rPr>
        <w:t xml:space="preserve"> </w:t>
      </w:r>
      <w:r>
        <w:rPr>
          <w:rFonts w:ascii="Arial" w:eastAsia="Arial" w:hAnsi="Arial" w:cs="Arial"/>
        </w:rPr>
        <w:t xml:space="preserve">(36 CFR 800.16y). Many </w:t>
      </w:r>
      <w:proofErr w:type="gramStart"/>
      <w:r>
        <w:rPr>
          <w:rFonts w:ascii="Arial" w:eastAsia="Arial" w:hAnsi="Arial" w:cs="Arial"/>
        </w:rPr>
        <w:t>state</w:t>
      </w:r>
      <w:proofErr w:type="gramEnd"/>
      <w:r>
        <w:rPr>
          <w:rFonts w:ascii="Arial" w:eastAsia="Arial" w:hAnsi="Arial" w:cs="Arial"/>
        </w:rPr>
        <w:t xml:space="preserve"> administered programs have indirect Federal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involvement through the permitting process that may be uncertain at the beginning of 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project.</w:t>
      </w:r>
    </w:p>
    <w:p w14:paraId="0994007F" w14:textId="77777777" w:rsidR="00282EF5" w:rsidRDefault="00A24887">
      <w:pPr>
        <w:pStyle w:val="BodyText"/>
        <w:spacing w:before="1"/>
        <w:ind w:left="460" w:right="217" w:firstLine="0"/>
      </w:pPr>
      <w:r>
        <w:t xml:space="preserve">Examples </w:t>
      </w:r>
      <w:proofErr w:type="gramStart"/>
      <w:r>
        <w:t>include:</w:t>
      </w:r>
      <w:proofErr w:type="gramEnd"/>
      <w:r>
        <w:t xml:space="preserve"> Unites States Army Corp of Engineers Permits for areas with</w:t>
      </w:r>
      <w:r>
        <w:rPr>
          <w:spacing w:val="-21"/>
        </w:rPr>
        <w:t xml:space="preserve"> </w:t>
      </w:r>
      <w:r>
        <w:t>any type of stream or wetland. Environmental Protection Agency permits;</w:t>
      </w:r>
      <w:r>
        <w:rPr>
          <w:spacing w:val="-9"/>
        </w:rPr>
        <w:t xml:space="preserve"> </w:t>
      </w:r>
      <w:r>
        <w:t>Federal Communication Commission regulations regarding cellular communication</w:t>
      </w:r>
      <w:r>
        <w:rPr>
          <w:spacing w:val="-15"/>
        </w:rPr>
        <w:t xml:space="preserve"> </w:t>
      </w:r>
      <w:r>
        <w:t>towers.</w:t>
      </w:r>
    </w:p>
    <w:p w14:paraId="0DE3CEB9" w14:textId="77777777" w:rsidR="00282EF5" w:rsidRDefault="00282EF5">
      <w:pPr>
        <w:rPr>
          <w:rFonts w:ascii="Arial" w:eastAsia="Arial" w:hAnsi="Arial" w:cs="Arial"/>
        </w:rPr>
      </w:pPr>
    </w:p>
    <w:p w14:paraId="777E46BA" w14:textId="77777777" w:rsidR="00282EF5" w:rsidRDefault="00A24887" w:rsidP="00191407">
      <w:pPr>
        <w:pStyle w:val="ListParagraph"/>
        <w:numPr>
          <w:ilvl w:val="1"/>
          <w:numId w:val="3"/>
        </w:numPr>
        <w:tabs>
          <w:tab w:val="left" w:pos="715"/>
        </w:tabs>
        <w:spacing w:before="142"/>
        <w:ind w:right="1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Section 106 Process: </w:t>
      </w:r>
      <w:r>
        <w:rPr>
          <w:rFonts w:ascii="Arial" w:eastAsia="Arial" w:hAnsi="Arial" w:cs="Arial"/>
        </w:rPr>
        <w:t>Under 36 CFR 800, “</w:t>
      </w:r>
      <w:r>
        <w:rPr>
          <w:rFonts w:ascii="Arial" w:eastAsia="Arial" w:hAnsi="Arial" w:cs="Arial"/>
          <w:i/>
        </w:rPr>
        <w:t>It is the statutory obligation of the</w:t>
      </w:r>
      <w:r>
        <w:rPr>
          <w:rFonts w:ascii="Arial" w:eastAsia="Arial" w:hAnsi="Arial" w:cs="Arial"/>
          <w:i/>
          <w:spacing w:val="-19"/>
        </w:rPr>
        <w:t xml:space="preserve"> </w:t>
      </w:r>
      <w:r>
        <w:rPr>
          <w:rFonts w:ascii="Arial" w:eastAsia="Arial" w:hAnsi="Arial" w:cs="Arial"/>
          <w:i/>
        </w:rPr>
        <w:t>Federal agency to fulfill the requirements of Section 106 and to ensure that an agency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official with jurisdiction over an undertaking takes legal and financial responsibility for</w:t>
      </w:r>
      <w:r>
        <w:rPr>
          <w:rFonts w:ascii="Arial" w:eastAsia="Arial" w:hAnsi="Arial" w:cs="Arial"/>
          <w:i/>
          <w:spacing w:val="-26"/>
        </w:rPr>
        <w:t xml:space="preserve"> </w:t>
      </w:r>
      <w:r>
        <w:rPr>
          <w:rFonts w:ascii="Arial" w:eastAsia="Arial" w:hAnsi="Arial" w:cs="Arial"/>
          <w:i/>
        </w:rPr>
        <w:t>Section 106 compliance.</w:t>
      </w:r>
      <w:r>
        <w:rPr>
          <w:rFonts w:ascii="Arial" w:eastAsia="Arial" w:hAnsi="Arial" w:cs="Arial"/>
        </w:rPr>
        <w:t>” The Section 106 process must be completed, “</w:t>
      </w:r>
      <w:r>
        <w:rPr>
          <w:rFonts w:ascii="Arial" w:eastAsia="Arial" w:hAnsi="Arial" w:cs="Arial"/>
          <w:i/>
        </w:rPr>
        <w:t>prior to the approval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</w:rPr>
        <w:t>of the expenditure of any Federal funds on the undertaking or prior to the issuance of</w:t>
      </w:r>
      <w:r>
        <w:rPr>
          <w:rFonts w:ascii="Arial" w:eastAsia="Arial" w:hAnsi="Arial" w:cs="Arial"/>
          <w:i/>
          <w:spacing w:val="-19"/>
        </w:rPr>
        <w:t xml:space="preserve"> </w:t>
      </w:r>
      <w:r>
        <w:rPr>
          <w:rFonts w:ascii="Arial" w:eastAsia="Arial" w:hAnsi="Arial" w:cs="Arial"/>
          <w:i/>
        </w:rPr>
        <w:t>any</w:t>
      </w:r>
    </w:p>
    <w:p w14:paraId="426C3E43" w14:textId="77777777" w:rsidR="00282EF5" w:rsidRDefault="00282EF5">
      <w:pPr>
        <w:rPr>
          <w:rFonts w:ascii="Arial" w:eastAsia="Arial" w:hAnsi="Arial" w:cs="Arial"/>
        </w:rPr>
        <w:sectPr w:rsidR="00282EF5">
          <w:footerReference w:type="default" r:id="rId9"/>
          <w:type w:val="continuous"/>
          <w:pgSz w:w="12240" w:h="15840"/>
          <w:pgMar w:top="960" w:right="1680" w:bottom="1140" w:left="1340" w:header="720" w:footer="955" w:gutter="0"/>
          <w:pgNumType w:start="1"/>
          <w:cols w:space="720"/>
        </w:sectPr>
      </w:pPr>
    </w:p>
    <w:p w14:paraId="4D9D715F" w14:textId="77777777" w:rsidR="00282EF5" w:rsidRDefault="00A24887">
      <w:pPr>
        <w:spacing w:before="45"/>
        <w:ind w:left="640" w:right="123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>license. The Agency Official shall ensure that the Section 106 process is initiated</w:t>
      </w:r>
      <w:r>
        <w:rPr>
          <w:rFonts w:ascii="Arial" w:eastAsia="Arial" w:hAnsi="Arial" w:cs="Arial"/>
          <w:i/>
          <w:spacing w:val="-25"/>
        </w:rPr>
        <w:t xml:space="preserve"> </w:t>
      </w:r>
      <w:r>
        <w:rPr>
          <w:rFonts w:ascii="Arial" w:eastAsia="Arial" w:hAnsi="Arial" w:cs="Arial"/>
          <w:i/>
        </w:rPr>
        <w:t>early, so that a broad range of alternatives may be considered during the planning process</w:t>
      </w:r>
      <w:r>
        <w:rPr>
          <w:rFonts w:ascii="Arial" w:eastAsia="Arial" w:hAnsi="Arial" w:cs="Arial"/>
          <w:i/>
          <w:spacing w:val="-19"/>
        </w:rPr>
        <w:t xml:space="preserve"> </w:t>
      </w:r>
      <w:r>
        <w:rPr>
          <w:rFonts w:ascii="Arial" w:eastAsia="Arial" w:hAnsi="Arial" w:cs="Arial"/>
          <w:i/>
        </w:rPr>
        <w:t xml:space="preserve">for the undertaking” </w:t>
      </w:r>
      <w:r>
        <w:rPr>
          <w:rFonts w:ascii="Arial" w:eastAsia="Arial" w:hAnsi="Arial" w:cs="Arial"/>
        </w:rPr>
        <w:t>(36 CFR 800.1). Section 106 review is a process with which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Federal agencies must comply. Although it does not guarantee historic properties will not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be affected by an undertaking, it does provide the opportunity for such effects 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be considered and alternatives to avoid or minimize these effects be evaluated. It should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be noted that the Section 106 consultation process is often one 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compromise.</w:t>
      </w:r>
    </w:p>
    <w:p w14:paraId="2C132BF8" w14:textId="77777777" w:rsidR="00282EF5" w:rsidRDefault="00A24887">
      <w:pPr>
        <w:pStyle w:val="BodyText"/>
        <w:spacing w:before="121"/>
        <w:ind w:left="640" w:right="197" w:firstLine="0"/>
      </w:pPr>
      <w:r>
        <w:t>The main participants in the Section 106 review process include: Federal agencies,</w:t>
      </w:r>
      <w:r>
        <w:rPr>
          <w:spacing w:val="-23"/>
        </w:rPr>
        <w:t xml:space="preserve"> </w:t>
      </w:r>
      <w:r>
        <w:t>the SHPO/THPO, the Advisory Council on Historic Preservation (ACHP), and</w:t>
      </w:r>
      <w:r>
        <w:rPr>
          <w:spacing w:val="-10"/>
        </w:rPr>
        <w:t xml:space="preserve"> </w:t>
      </w:r>
      <w:r>
        <w:t xml:space="preserve">local </w:t>
      </w:r>
      <w:r>
        <w:rPr>
          <w:rFonts w:cs="Arial"/>
        </w:rPr>
        <w:t>governments.  These participants are called “Consulting Parties”; their involvement</w:t>
      </w:r>
      <w:r>
        <w:rPr>
          <w:rFonts w:cs="Arial"/>
          <w:spacing w:val="-21"/>
        </w:rPr>
        <w:t xml:space="preserve"> </w:t>
      </w:r>
      <w:r>
        <w:rPr>
          <w:rFonts w:cs="Arial"/>
        </w:rPr>
        <w:t xml:space="preserve">in </w:t>
      </w:r>
      <w:r>
        <w:t>the process is requisite. Individual persons or groups with a demonstrated interest in</w:t>
      </w:r>
      <w:r>
        <w:rPr>
          <w:spacing w:val="-25"/>
        </w:rPr>
        <w:t xml:space="preserve"> </w:t>
      </w:r>
      <w:r>
        <w:t>the project may apply to the federal agency to be approved as Consulting Parties to</w:t>
      </w:r>
      <w:r>
        <w:rPr>
          <w:spacing w:val="-19"/>
        </w:rPr>
        <w:t xml:space="preserve"> </w:t>
      </w:r>
      <w:r>
        <w:t>the process.</w:t>
      </w:r>
    </w:p>
    <w:p w14:paraId="768A967E" w14:textId="77777777" w:rsidR="00282EF5" w:rsidRDefault="00A24887">
      <w:pPr>
        <w:pStyle w:val="BodyText"/>
        <w:ind w:left="640" w:right="123" w:firstLine="0"/>
      </w:pPr>
      <w:r>
        <w:t>To initiate the Section 106 process and determine if consultation will be required,</w:t>
      </w:r>
      <w:r>
        <w:rPr>
          <w:spacing w:val="-12"/>
        </w:rPr>
        <w:t xml:space="preserve"> </w:t>
      </w:r>
      <w:r>
        <w:t>a review request must be sent to the SHPO (Executive Director of the Kentucky</w:t>
      </w:r>
      <w:r>
        <w:rPr>
          <w:spacing w:val="-24"/>
        </w:rPr>
        <w:t xml:space="preserve"> </w:t>
      </w:r>
      <w:r>
        <w:t>Heritage Council). This request should detail the nature of the project and include</w:t>
      </w:r>
      <w:r>
        <w:rPr>
          <w:spacing w:val="-23"/>
        </w:rPr>
        <w:t xml:space="preserve"> </w:t>
      </w:r>
      <w:r>
        <w:t>supporting documentation such as photographs and the site location on a topographic map. By</w:t>
      </w:r>
      <w:r>
        <w:rPr>
          <w:spacing w:val="-21"/>
        </w:rPr>
        <w:t xml:space="preserve"> </w:t>
      </w:r>
      <w:r>
        <w:t>law the Kentucky Heritage Council has 30 days for Section 106 project review; however,</w:t>
      </w:r>
      <w:r>
        <w:rPr>
          <w:spacing w:val="-20"/>
        </w:rPr>
        <w:t xml:space="preserve"> </w:t>
      </w:r>
      <w:r>
        <w:t>due to the large number of projects the office reviews each year, sometimes this can take</w:t>
      </w:r>
      <w:r>
        <w:rPr>
          <w:spacing w:val="-17"/>
        </w:rPr>
        <w:t xml:space="preserve"> </w:t>
      </w:r>
      <w:r>
        <w:t>a significant longer</w:t>
      </w:r>
      <w:r>
        <w:rPr>
          <w:spacing w:val="-8"/>
        </w:rPr>
        <w:t xml:space="preserve"> </w:t>
      </w:r>
      <w:r>
        <w:t>time.</w:t>
      </w:r>
    </w:p>
    <w:p w14:paraId="3DBC51F7" w14:textId="035E46AB" w:rsidR="00282EF5" w:rsidRDefault="00A24887">
      <w:pPr>
        <w:spacing w:before="119"/>
        <w:ind w:left="640"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Many </w:t>
      </w:r>
      <w:proofErr w:type="gramStart"/>
      <w:r>
        <w:rPr>
          <w:rFonts w:ascii="Arial" w:eastAsia="Arial" w:hAnsi="Arial" w:cs="Arial"/>
        </w:rPr>
        <w:t>times</w:t>
      </w:r>
      <w:proofErr w:type="gramEnd"/>
      <w:r>
        <w:rPr>
          <w:rFonts w:ascii="Arial" w:eastAsia="Arial" w:hAnsi="Arial" w:cs="Arial"/>
        </w:rPr>
        <w:t xml:space="preserve"> the SHPO will request more documentation to complete the Section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106 review. If the project is extensive, they may request an Archaeological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and/or Architectural </w:t>
      </w:r>
      <w:r>
        <w:rPr>
          <w:rFonts w:ascii="Arial" w:eastAsia="Arial" w:hAnsi="Arial" w:cs="Arial"/>
          <w:i/>
        </w:rPr>
        <w:t xml:space="preserve">Cultural Resource Assessment Report </w:t>
      </w:r>
      <w:r>
        <w:rPr>
          <w:rFonts w:ascii="Arial" w:eastAsia="Arial" w:hAnsi="Arial" w:cs="Arial"/>
        </w:rPr>
        <w:t>for the project. These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assessments identify pre-historic sites and historic properties, evaluate their National Register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status (listed or potentially eligible</w:t>
      </w:r>
      <w:proofErr w:type="gramStart"/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t xml:space="preserve"> and determine potential impacts. Specifications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for consultants preparing these documents are available on the Kentucky Heritage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 xml:space="preserve">Council webpage at </w:t>
      </w:r>
      <w:hyperlink r:id="rId10">
        <w:r>
          <w:rPr>
            <w:rFonts w:ascii="Arial" w:eastAsia="Arial" w:hAnsi="Arial" w:cs="Arial"/>
            <w:color w:val="FF0000"/>
            <w:u w:val="single" w:color="FF0000"/>
          </w:rPr>
          <w:t>http://www.heritage.ky.gov/</w:t>
        </w:r>
      </w:hyperlink>
      <w:r>
        <w:rPr>
          <w:rFonts w:ascii="Arial" w:eastAsia="Arial" w:hAnsi="Arial" w:cs="Arial"/>
          <w:color w:val="FF0000"/>
          <w:u w:val="single" w:color="FF0000"/>
        </w:rPr>
        <w:t xml:space="preserve">. </w:t>
      </w:r>
      <w:r>
        <w:rPr>
          <w:rFonts w:ascii="Arial" w:eastAsia="Arial" w:hAnsi="Arial" w:cs="Arial"/>
        </w:rPr>
        <w:t>During review, the SHPO has the option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 xml:space="preserve">of determining that the project will have a </w:t>
      </w:r>
      <w:r>
        <w:rPr>
          <w:rFonts w:ascii="Arial" w:eastAsia="Arial" w:hAnsi="Arial" w:cs="Arial"/>
          <w:i/>
        </w:rPr>
        <w:t>No Historic Properties Affected; No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 xml:space="preserve">Adverse Effect; </w:t>
      </w:r>
      <w:r>
        <w:rPr>
          <w:rFonts w:ascii="Arial" w:eastAsia="Arial" w:hAnsi="Arial" w:cs="Arial"/>
        </w:rPr>
        <w:t xml:space="preserve">or potentially </w:t>
      </w:r>
      <w:r>
        <w:rPr>
          <w:rFonts w:ascii="Arial" w:eastAsia="Arial" w:hAnsi="Arial" w:cs="Arial"/>
          <w:i/>
        </w:rPr>
        <w:t xml:space="preserve">Adverse Effect </w:t>
      </w:r>
      <w:r>
        <w:rPr>
          <w:rFonts w:ascii="Arial" w:eastAsia="Arial" w:hAnsi="Arial" w:cs="Arial"/>
        </w:rPr>
        <w:t>finding (36CFR Part 800.4). The Criteria of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Adverse Effect (36CFR Part 800.5) states an adverse effect is identified when “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15"/>
        </w:rPr>
        <w:t xml:space="preserve"> </w:t>
      </w:r>
      <w:r>
        <w:rPr>
          <w:rFonts w:ascii="Arial" w:eastAsia="Arial" w:hAnsi="Arial" w:cs="Arial"/>
          <w:i/>
        </w:rPr>
        <w:t>undertaking may alter, directly or indirectly, any of the characteristics of a historic property…in</w:t>
      </w:r>
      <w:r>
        <w:rPr>
          <w:rFonts w:ascii="Arial" w:eastAsia="Arial" w:hAnsi="Arial" w:cs="Arial"/>
          <w:i/>
          <w:spacing w:val="-15"/>
        </w:rPr>
        <w:t xml:space="preserve"> </w:t>
      </w:r>
      <w:r>
        <w:rPr>
          <w:rFonts w:ascii="Arial" w:eastAsia="Arial" w:hAnsi="Arial" w:cs="Arial"/>
          <w:i/>
        </w:rPr>
        <w:t>a manner that would diminish the integrity</w:t>
      </w:r>
      <w:r>
        <w:rPr>
          <w:rFonts w:ascii="Arial" w:eastAsia="Arial" w:hAnsi="Arial" w:cs="Arial"/>
        </w:rPr>
        <w:t>,” of the property. Examples of an adverse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effect include:</w:t>
      </w:r>
    </w:p>
    <w:p w14:paraId="7CA143AC" w14:textId="77777777" w:rsidR="00282EF5" w:rsidRDefault="00A24887" w:rsidP="0020171B">
      <w:pPr>
        <w:pStyle w:val="ListParagraph"/>
        <w:numPr>
          <w:ilvl w:val="2"/>
          <w:numId w:val="3"/>
        </w:numPr>
        <w:tabs>
          <w:tab w:val="left" w:pos="1361"/>
        </w:tabs>
        <w:spacing w:before="118"/>
        <w:ind w:right="123"/>
        <w:rPr>
          <w:rFonts w:ascii="Arial" w:eastAsia="Arial" w:hAnsi="Arial" w:cs="Arial"/>
        </w:rPr>
      </w:pPr>
      <w:r>
        <w:rPr>
          <w:rFonts w:ascii="Arial"/>
        </w:rPr>
        <w:t>Physical destruction or damage to all or part of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property.</w:t>
      </w:r>
    </w:p>
    <w:p w14:paraId="51AE209C" w14:textId="77777777" w:rsidR="00282EF5" w:rsidRDefault="00A24887" w:rsidP="0020171B">
      <w:pPr>
        <w:pStyle w:val="ListParagraph"/>
        <w:numPr>
          <w:ilvl w:val="2"/>
          <w:numId w:val="3"/>
        </w:numPr>
        <w:tabs>
          <w:tab w:val="left" w:pos="1361"/>
        </w:tabs>
        <w:spacing w:before="119"/>
        <w:ind w:right="123"/>
        <w:rPr>
          <w:rFonts w:ascii="Arial" w:eastAsia="Arial" w:hAnsi="Arial" w:cs="Arial"/>
        </w:rPr>
      </w:pPr>
      <w:r>
        <w:rPr>
          <w:rFonts w:ascii="Arial"/>
        </w:rPr>
        <w:t>Alteration of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property.</w:t>
      </w:r>
    </w:p>
    <w:p w14:paraId="2025D5B8" w14:textId="77777777" w:rsidR="00282EF5" w:rsidRDefault="00A24887" w:rsidP="0020171B">
      <w:pPr>
        <w:pStyle w:val="ListParagraph"/>
        <w:numPr>
          <w:ilvl w:val="2"/>
          <w:numId w:val="3"/>
        </w:numPr>
        <w:tabs>
          <w:tab w:val="left" w:pos="1361"/>
        </w:tabs>
        <w:spacing w:before="119"/>
        <w:ind w:right="123"/>
        <w:rPr>
          <w:rFonts w:ascii="Arial" w:eastAsia="Arial" w:hAnsi="Arial" w:cs="Arial"/>
        </w:rPr>
      </w:pPr>
      <w:r>
        <w:rPr>
          <w:rFonts w:ascii="Arial"/>
        </w:rPr>
        <w:t>Removal of property from its historic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location.</w:t>
      </w:r>
    </w:p>
    <w:p w14:paraId="6684AD89" w14:textId="77777777" w:rsidR="00282EF5" w:rsidRDefault="00A24887" w:rsidP="0020171B">
      <w:pPr>
        <w:pStyle w:val="ListParagraph"/>
        <w:numPr>
          <w:ilvl w:val="2"/>
          <w:numId w:val="3"/>
        </w:numPr>
        <w:tabs>
          <w:tab w:val="left" w:pos="1361"/>
        </w:tabs>
        <w:spacing w:before="117"/>
        <w:ind w:righ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 of visual, atmospheric, or audible elements that diminish the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integrity of the property’s significant historic features.</w:t>
      </w:r>
    </w:p>
    <w:p w14:paraId="0B025BBB" w14:textId="77777777" w:rsidR="00282EF5" w:rsidRDefault="00A24887">
      <w:pPr>
        <w:pStyle w:val="BodyText"/>
        <w:ind w:left="640" w:right="197" w:firstLine="0"/>
      </w:pPr>
      <w:r>
        <w:t xml:space="preserve">A finding of </w:t>
      </w:r>
      <w:r>
        <w:rPr>
          <w:i/>
        </w:rPr>
        <w:t xml:space="preserve">Adverse Effect </w:t>
      </w:r>
      <w:r>
        <w:t>requires the agency to provide the Advisory Council</w:t>
      </w:r>
      <w:r>
        <w:rPr>
          <w:spacing w:val="-16"/>
        </w:rPr>
        <w:t xml:space="preserve"> </w:t>
      </w:r>
      <w:r>
        <w:t>on Historic Preservation the opportunity to comment (36CFR Part 800.5(3). Resolution</w:t>
      </w:r>
      <w:r>
        <w:rPr>
          <w:spacing w:val="-20"/>
        </w:rPr>
        <w:t xml:space="preserve"> </w:t>
      </w:r>
      <w:r>
        <w:t>of the Adverse Effect finding will require further consultation with the SHPO that</w:t>
      </w:r>
      <w:r>
        <w:rPr>
          <w:spacing w:val="-21"/>
        </w:rPr>
        <w:t xml:space="preserve"> </w:t>
      </w:r>
      <w:r>
        <w:t>should result in a Memorandum of Agreement stipulating the measures for</w:t>
      </w:r>
      <w:r>
        <w:rPr>
          <w:spacing w:val="-29"/>
        </w:rPr>
        <w:t xml:space="preserve"> </w:t>
      </w:r>
      <w:r>
        <w:t>mitigation.</w:t>
      </w:r>
    </w:p>
    <w:p w14:paraId="7485CB2E" w14:textId="77777777" w:rsidR="00282EF5" w:rsidRDefault="00282EF5">
      <w:pPr>
        <w:spacing w:before="3"/>
        <w:rPr>
          <w:rFonts w:ascii="Arial" w:eastAsia="Arial" w:hAnsi="Arial" w:cs="Arial"/>
          <w:sz w:val="32"/>
          <w:szCs w:val="32"/>
        </w:rPr>
      </w:pPr>
    </w:p>
    <w:p w14:paraId="4BD09108" w14:textId="77777777" w:rsidR="00282EF5" w:rsidRDefault="00A24887" w:rsidP="0020171B">
      <w:pPr>
        <w:pStyle w:val="ListParagraph"/>
        <w:numPr>
          <w:ilvl w:val="1"/>
          <w:numId w:val="3"/>
        </w:numPr>
        <w:tabs>
          <w:tab w:val="left" w:pos="895"/>
        </w:tabs>
        <w:ind w:left="640" w:right="358" w:hanging="360"/>
        <w:rPr>
          <w:rFonts w:ascii="Arial" w:eastAsia="Arial" w:hAnsi="Arial" w:cs="Arial"/>
        </w:rPr>
      </w:pPr>
      <w:r>
        <w:rPr>
          <w:rFonts w:ascii="Arial"/>
          <w:b/>
        </w:rPr>
        <w:t xml:space="preserve">State Historic Preservation Officer: </w:t>
      </w:r>
      <w:r>
        <w:rPr>
          <w:rFonts w:ascii="Arial"/>
        </w:rPr>
        <w:t>The term SHPO refers to the State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Historic Preservation Officer. In Kentucky, the SHPO is the Executive Director of the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Kentucky Heritage Council. In addition to Section 106 review responsibilities, the SHPO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also administers the National Register of Historic Places program for the State;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provides</w:t>
      </w:r>
    </w:p>
    <w:p w14:paraId="1B58BA59" w14:textId="77777777" w:rsidR="00282EF5" w:rsidRDefault="00282EF5">
      <w:pPr>
        <w:rPr>
          <w:rFonts w:ascii="Arial" w:eastAsia="Arial" w:hAnsi="Arial" w:cs="Arial"/>
        </w:rPr>
        <w:sectPr w:rsidR="00282EF5">
          <w:pgSz w:w="12240" w:h="15840"/>
          <w:pgMar w:top="960" w:right="1680" w:bottom="1140" w:left="1160" w:header="0" w:footer="955" w:gutter="0"/>
          <w:cols w:space="720"/>
        </w:sectPr>
      </w:pPr>
    </w:p>
    <w:p w14:paraId="35F1A506" w14:textId="77777777" w:rsidR="00282EF5" w:rsidRDefault="00A24887">
      <w:pPr>
        <w:pStyle w:val="BodyText"/>
        <w:spacing w:before="45"/>
        <w:ind w:left="460" w:right="188" w:firstLine="0"/>
      </w:pPr>
      <w:r>
        <w:lastRenderedPageBreak/>
        <w:t>grants to local governments; maintains the inventory of archaeological and</w:t>
      </w:r>
      <w:r>
        <w:rPr>
          <w:spacing w:val="-16"/>
        </w:rPr>
        <w:t xml:space="preserve"> </w:t>
      </w:r>
      <w:r>
        <w:t>historical sites and historic buildings and structures; administers the Federal investment tax</w:t>
      </w:r>
      <w:r>
        <w:rPr>
          <w:spacing w:val="-28"/>
        </w:rPr>
        <w:t xml:space="preserve"> </w:t>
      </w:r>
      <w:r>
        <w:t>credit program; and provides educational and technical assistance on historic</w:t>
      </w:r>
      <w:r>
        <w:rPr>
          <w:spacing w:val="-16"/>
        </w:rPr>
        <w:t xml:space="preserve"> </w:t>
      </w:r>
      <w:r>
        <w:t>preservation issues.</w:t>
      </w:r>
    </w:p>
    <w:p w14:paraId="56D595F4" w14:textId="77777777" w:rsidR="00282EF5" w:rsidRDefault="00282EF5">
      <w:pPr>
        <w:spacing w:before="9"/>
        <w:rPr>
          <w:rFonts w:ascii="Arial" w:eastAsia="Arial" w:hAnsi="Arial" w:cs="Arial"/>
          <w:sz w:val="25"/>
          <w:szCs w:val="25"/>
        </w:rPr>
      </w:pPr>
    </w:p>
    <w:p w14:paraId="5AE68795" w14:textId="77777777" w:rsidR="00282EF5" w:rsidRDefault="00A24887" w:rsidP="0020171B">
      <w:pPr>
        <w:pStyle w:val="ListParagraph"/>
        <w:numPr>
          <w:ilvl w:val="1"/>
          <w:numId w:val="3"/>
        </w:numPr>
        <w:tabs>
          <w:tab w:val="left" w:pos="715"/>
        </w:tabs>
        <w:spacing w:before="72"/>
        <w:ind w:right="17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Cultural Resource Assessment Report - APE or “Area of Potential Effects:”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</w:rPr>
        <w:t xml:space="preserve">The Area of Potential Effects is </w:t>
      </w:r>
      <w:proofErr w:type="gramStart"/>
      <w:r>
        <w:rPr>
          <w:rFonts w:ascii="Arial" w:eastAsia="Arial" w:hAnsi="Arial" w:cs="Arial"/>
        </w:rPr>
        <w:t>the,</w:t>
      </w:r>
      <w:proofErr w:type="gram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geographic area or areas within which an</w:t>
      </w:r>
      <w:r>
        <w:rPr>
          <w:rFonts w:ascii="Arial" w:eastAsia="Arial" w:hAnsi="Arial" w:cs="Arial"/>
          <w:i/>
          <w:spacing w:val="-18"/>
        </w:rPr>
        <w:t xml:space="preserve"> </w:t>
      </w:r>
      <w:r>
        <w:rPr>
          <w:rFonts w:ascii="Arial" w:eastAsia="Arial" w:hAnsi="Arial" w:cs="Arial"/>
          <w:i/>
        </w:rPr>
        <w:t>undertaking may directly or indirectly cause changes in the character or use of historic properties,</w:t>
      </w:r>
      <w:r>
        <w:rPr>
          <w:rFonts w:ascii="Arial" w:eastAsia="Arial" w:hAnsi="Arial" w:cs="Arial"/>
          <w:i/>
          <w:spacing w:val="-22"/>
        </w:rPr>
        <w:t xml:space="preserve"> </w:t>
      </w:r>
      <w:r>
        <w:rPr>
          <w:rFonts w:ascii="Arial" w:eastAsia="Arial" w:hAnsi="Arial" w:cs="Arial"/>
          <w:i/>
        </w:rPr>
        <w:t>if any such properties exist. The Area of Potential Effects is influenced by the scale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</w:rPr>
        <w:t>and nature of an undertaking and may be different for different kinds of effects caused by</w:t>
      </w:r>
      <w:r>
        <w:rPr>
          <w:rFonts w:ascii="Arial" w:eastAsia="Arial" w:hAnsi="Arial" w:cs="Arial"/>
          <w:i/>
          <w:spacing w:val="-22"/>
        </w:rPr>
        <w:t xml:space="preserve"> </w:t>
      </w:r>
      <w:r>
        <w:rPr>
          <w:rFonts w:ascii="Arial" w:eastAsia="Arial" w:hAnsi="Arial" w:cs="Arial"/>
          <w:i/>
        </w:rPr>
        <w:t xml:space="preserve">the undertaking” </w:t>
      </w:r>
      <w:r>
        <w:rPr>
          <w:rFonts w:ascii="Arial" w:eastAsia="Arial" w:hAnsi="Arial" w:cs="Arial"/>
        </w:rPr>
        <w:t>(36 CFR 800.16(d)). In consultation with the SHPO, establishment of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 APE is the first phase of the Cultural Resource Assessment Report; this becomes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 project area for the Cultural Historic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Assessment.</w:t>
      </w:r>
    </w:p>
    <w:p w14:paraId="58EC4614" w14:textId="77777777" w:rsidR="00282EF5" w:rsidRDefault="00282EF5">
      <w:pPr>
        <w:spacing w:before="4"/>
        <w:rPr>
          <w:rFonts w:ascii="Arial" w:eastAsia="Arial" w:hAnsi="Arial" w:cs="Arial"/>
          <w:sz w:val="32"/>
          <w:szCs w:val="32"/>
        </w:rPr>
      </w:pPr>
    </w:p>
    <w:p w14:paraId="7B495D21" w14:textId="77777777" w:rsidR="00282EF5" w:rsidRDefault="00A24887" w:rsidP="0020171B">
      <w:pPr>
        <w:pStyle w:val="ListParagraph"/>
        <w:numPr>
          <w:ilvl w:val="1"/>
          <w:numId w:val="3"/>
        </w:numPr>
        <w:tabs>
          <w:tab w:val="left" w:pos="715"/>
        </w:tabs>
        <w:ind w:right="21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Significant Historic Properties: </w:t>
      </w:r>
      <w:r>
        <w:rPr>
          <w:rFonts w:ascii="Arial" w:eastAsia="Arial" w:hAnsi="Arial" w:cs="Arial"/>
        </w:rPr>
        <w:t>A significant historic property is “</w:t>
      </w:r>
      <w:r>
        <w:rPr>
          <w:rFonts w:ascii="Arial" w:eastAsia="Arial" w:hAnsi="Arial" w:cs="Arial"/>
          <w:i/>
        </w:rPr>
        <w:t>any prehistoric</w:t>
      </w:r>
      <w:r>
        <w:rPr>
          <w:rFonts w:ascii="Arial" w:eastAsia="Arial" w:hAnsi="Arial" w:cs="Arial"/>
          <w:i/>
          <w:spacing w:val="-22"/>
        </w:rPr>
        <w:t xml:space="preserve"> </w:t>
      </w:r>
      <w:r>
        <w:rPr>
          <w:rFonts w:ascii="Arial" w:eastAsia="Arial" w:hAnsi="Arial" w:cs="Arial"/>
          <w:i/>
        </w:rPr>
        <w:t>or historic district, site, building, structure, or object included in, or eligible for inclusion</w:t>
      </w:r>
      <w:r>
        <w:rPr>
          <w:rFonts w:ascii="Arial" w:eastAsia="Arial" w:hAnsi="Arial" w:cs="Arial"/>
          <w:i/>
          <w:spacing w:val="-22"/>
        </w:rPr>
        <w:t xml:space="preserve"> </w:t>
      </w:r>
      <w:r>
        <w:rPr>
          <w:rFonts w:ascii="Arial" w:eastAsia="Arial" w:hAnsi="Arial" w:cs="Arial"/>
          <w:i/>
        </w:rPr>
        <w:t>in, the National Register of Historic Places (NRHP) maintained by the Secretary of</w:t>
      </w:r>
      <w:r>
        <w:rPr>
          <w:rFonts w:ascii="Arial" w:eastAsia="Arial" w:hAnsi="Arial" w:cs="Arial"/>
          <w:i/>
          <w:spacing w:val="-18"/>
        </w:rPr>
        <w:t xml:space="preserve"> </w:t>
      </w:r>
      <w:r>
        <w:rPr>
          <w:rFonts w:ascii="Arial" w:eastAsia="Arial" w:hAnsi="Arial" w:cs="Arial"/>
          <w:i/>
        </w:rPr>
        <w:t>the Interior</w:t>
      </w:r>
      <w:r>
        <w:rPr>
          <w:rFonts w:ascii="Arial" w:eastAsia="Arial" w:hAnsi="Arial" w:cs="Arial"/>
        </w:rPr>
        <w:t>” (36 CFR 800.16(1)). The National Register of Historic Places has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defined historic buildings as being fifty years of age or older; criteria considerations are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provided for significant resources less than fifty years of age as well. The National Register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of Historic Places has outlined four main criteria against which historic properties that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are 50 years of age or older are assessed for significance. These criteria are the basis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for which historic properties are evaluated in the Section 106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process:</w:t>
      </w:r>
    </w:p>
    <w:p w14:paraId="4886C275" w14:textId="77777777" w:rsidR="00282EF5" w:rsidRDefault="00A24887" w:rsidP="0020171B">
      <w:pPr>
        <w:pStyle w:val="ListParagraph"/>
        <w:numPr>
          <w:ilvl w:val="2"/>
          <w:numId w:val="3"/>
        </w:numPr>
        <w:tabs>
          <w:tab w:val="left" w:pos="1181"/>
        </w:tabs>
        <w:spacing w:before="140" w:line="252" w:lineRule="exact"/>
        <w:ind w:left="1180" w:right="820"/>
        <w:rPr>
          <w:rFonts w:ascii="Arial" w:eastAsia="Arial" w:hAnsi="Arial" w:cs="Arial"/>
        </w:rPr>
      </w:pPr>
      <w:r>
        <w:rPr>
          <w:rFonts w:ascii="Arial"/>
        </w:rPr>
        <w:t>Criterion A: properties associated with events that have made a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significant contribution to the broad patterns of our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history.</w:t>
      </w:r>
    </w:p>
    <w:p w14:paraId="74DEEBED" w14:textId="77777777" w:rsidR="00282EF5" w:rsidRDefault="00A24887" w:rsidP="0020171B">
      <w:pPr>
        <w:pStyle w:val="ListParagraph"/>
        <w:numPr>
          <w:ilvl w:val="2"/>
          <w:numId w:val="3"/>
        </w:numPr>
        <w:tabs>
          <w:tab w:val="left" w:pos="1181"/>
        </w:tabs>
        <w:spacing w:before="117"/>
        <w:ind w:left="1180" w:right="155"/>
        <w:rPr>
          <w:rFonts w:ascii="Arial" w:eastAsia="Arial" w:hAnsi="Arial" w:cs="Arial"/>
        </w:rPr>
      </w:pPr>
      <w:r>
        <w:rPr>
          <w:rFonts w:ascii="Arial"/>
        </w:rPr>
        <w:t>Criterion B: properties associated with the lives of persons significant in our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past.</w:t>
      </w:r>
    </w:p>
    <w:p w14:paraId="270DD2BE" w14:textId="77777777" w:rsidR="00282EF5" w:rsidRDefault="00A24887" w:rsidP="0020171B">
      <w:pPr>
        <w:pStyle w:val="ListParagraph"/>
        <w:numPr>
          <w:ilvl w:val="2"/>
          <w:numId w:val="3"/>
        </w:numPr>
        <w:tabs>
          <w:tab w:val="left" w:pos="1181"/>
        </w:tabs>
        <w:spacing w:before="117"/>
        <w:ind w:left="1180" w:right="155"/>
        <w:rPr>
          <w:rFonts w:ascii="Arial" w:eastAsia="Arial" w:hAnsi="Arial" w:cs="Arial"/>
        </w:rPr>
      </w:pPr>
      <w:r>
        <w:rPr>
          <w:rFonts w:ascii="Arial"/>
        </w:rPr>
        <w:t>Criterion C:</w:t>
      </w:r>
    </w:p>
    <w:p w14:paraId="585A8F60" w14:textId="77777777" w:rsidR="00282EF5" w:rsidRDefault="00A24887" w:rsidP="0020171B">
      <w:pPr>
        <w:pStyle w:val="ListParagraph"/>
        <w:numPr>
          <w:ilvl w:val="3"/>
          <w:numId w:val="3"/>
        </w:numPr>
        <w:tabs>
          <w:tab w:val="left" w:pos="1901"/>
        </w:tabs>
        <w:spacing w:before="119"/>
        <w:ind w:right="248"/>
        <w:rPr>
          <w:rFonts w:ascii="Arial" w:eastAsia="Arial" w:hAnsi="Arial" w:cs="Arial"/>
        </w:rPr>
      </w:pPr>
      <w:r>
        <w:rPr>
          <w:rFonts w:ascii="Arial"/>
        </w:rPr>
        <w:t>properties that embody the distinctive characteristics of a type, period,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or method of construction,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</w:p>
    <w:p w14:paraId="253B333D" w14:textId="77777777" w:rsidR="00282EF5" w:rsidRDefault="00A24887" w:rsidP="0020171B">
      <w:pPr>
        <w:pStyle w:val="ListParagraph"/>
        <w:numPr>
          <w:ilvl w:val="3"/>
          <w:numId w:val="3"/>
        </w:numPr>
        <w:tabs>
          <w:tab w:val="left" w:pos="1901"/>
        </w:tabs>
        <w:spacing w:before="118"/>
        <w:ind w:right="155"/>
        <w:rPr>
          <w:rFonts w:ascii="Arial" w:eastAsia="Arial" w:hAnsi="Arial" w:cs="Arial"/>
        </w:rPr>
      </w:pPr>
      <w:r>
        <w:rPr>
          <w:rFonts w:ascii="Arial"/>
        </w:rPr>
        <w:t>properties that represent the work of a master,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</w:t>
      </w:r>
    </w:p>
    <w:p w14:paraId="6B296B12" w14:textId="77777777" w:rsidR="00282EF5" w:rsidRDefault="00A24887" w:rsidP="0020171B">
      <w:pPr>
        <w:pStyle w:val="ListParagraph"/>
        <w:numPr>
          <w:ilvl w:val="3"/>
          <w:numId w:val="3"/>
        </w:numPr>
        <w:tabs>
          <w:tab w:val="left" w:pos="1901"/>
        </w:tabs>
        <w:spacing w:before="119"/>
        <w:ind w:right="155"/>
        <w:rPr>
          <w:rFonts w:ascii="Arial" w:eastAsia="Arial" w:hAnsi="Arial" w:cs="Arial"/>
        </w:rPr>
      </w:pPr>
      <w:r>
        <w:rPr>
          <w:rFonts w:ascii="Arial"/>
        </w:rPr>
        <w:t>properties that possess high artistic values,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</w:t>
      </w:r>
    </w:p>
    <w:p w14:paraId="2EFD8F6C" w14:textId="77777777" w:rsidR="00282EF5" w:rsidRDefault="00A24887" w:rsidP="0020171B">
      <w:pPr>
        <w:pStyle w:val="ListParagraph"/>
        <w:numPr>
          <w:ilvl w:val="3"/>
          <w:numId w:val="3"/>
        </w:numPr>
        <w:tabs>
          <w:tab w:val="left" w:pos="1901"/>
        </w:tabs>
        <w:spacing w:before="117"/>
        <w:ind w:right="472"/>
        <w:rPr>
          <w:rFonts w:ascii="Arial" w:eastAsia="Arial" w:hAnsi="Arial" w:cs="Arial"/>
        </w:rPr>
      </w:pPr>
      <w:r>
        <w:rPr>
          <w:rFonts w:ascii="Arial"/>
        </w:rPr>
        <w:t>properties that represent a significant and distinguishable entity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whose components may lack individual distinction;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</w:p>
    <w:p w14:paraId="5073DBB4" w14:textId="77777777" w:rsidR="00282EF5" w:rsidRDefault="00A24887" w:rsidP="0020171B">
      <w:pPr>
        <w:pStyle w:val="ListParagraph"/>
        <w:numPr>
          <w:ilvl w:val="3"/>
          <w:numId w:val="3"/>
        </w:numPr>
        <w:tabs>
          <w:tab w:val="left" w:pos="1901"/>
        </w:tabs>
        <w:spacing w:before="118"/>
        <w:ind w:right="1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an Archaeological Site 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“Significant.”</w:t>
      </w:r>
    </w:p>
    <w:p w14:paraId="07C06E72" w14:textId="77777777" w:rsidR="00282EF5" w:rsidRDefault="00A24887" w:rsidP="0020171B">
      <w:pPr>
        <w:pStyle w:val="ListParagraph"/>
        <w:numPr>
          <w:ilvl w:val="2"/>
          <w:numId w:val="3"/>
        </w:numPr>
        <w:tabs>
          <w:tab w:val="left" w:pos="1181"/>
        </w:tabs>
        <w:spacing w:before="139" w:line="252" w:lineRule="exact"/>
        <w:ind w:left="1180" w:right="601"/>
        <w:rPr>
          <w:rFonts w:ascii="Arial" w:eastAsia="Arial" w:hAnsi="Arial" w:cs="Arial"/>
        </w:rPr>
      </w:pPr>
      <w:r>
        <w:rPr>
          <w:rFonts w:ascii="Arial"/>
        </w:rPr>
        <w:t xml:space="preserve">Criterion D: properties that have </w:t>
      </w:r>
      <w:proofErr w:type="gramStart"/>
      <w:r>
        <w:rPr>
          <w:rFonts w:ascii="Arial"/>
        </w:rPr>
        <w:t>yielded, or</w:t>
      </w:r>
      <w:proofErr w:type="gramEnd"/>
      <w:r>
        <w:rPr>
          <w:rFonts w:ascii="Arial"/>
        </w:rPr>
        <w:t xml:space="preserve"> may be likely to yield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information important in prehistory 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history.</w:t>
      </w:r>
    </w:p>
    <w:p w14:paraId="7C59CE06" w14:textId="77777777" w:rsidR="00282EF5" w:rsidRDefault="00282EF5">
      <w:pPr>
        <w:spacing w:line="252" w:lineRule="exact"/>
        <w:rPr>
          <w:rFonts w:ascii="Arial" w:eastAsia="Arial" w:hAnsi="Arial" w:cs="Arial"/>
        </w:rPr>
        <w:sectPr w:rsidR="00282EF5">
          <w:pgSz w:w="12240" w:h="15840"/>
          <w:pgMar w:top="960" w:right="1680" w:bottom="1140" w:left="1340" w:header="0" w:footer="955" w:gutter="0"/>
          <w:cols w:space="720"/>
        </w:sectPr>
      </w:pPr>
    </w:p>
    <w:p w14:paraId="1C41A861" w14:textId="77777777" w:rsidR="00282EF5" w:rsidRDefault="00A24887" w:rsidP="0020171B">
      <w:pPr>
        <w:pStyle w:val="ListParagraph"/>
        <w:numPr>
          <w:ilvl w:val="1"/>
          <w:numId w:val="3"/>
        </w:numPr>
        <w:tabs>
          <w:tab w:val="left" w:pos="715"/>
        </w:tabs>
        <w:spacing w:before="43"/>
        <w:ind w:right="138" w:hanging="360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 xml:space="preserve">Section 106 Review: </w:t>
      </w:r>
      <w:r>
        <w:rPr>
          <w:rFonts w:ascii="Arial"/>
        </w:rPr>
        <w:t>To successfully complete Section 106 review, Federal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agencies must:</w:t>
      </w:r>
    </w:p>
    <w:p w14:paraId="1DE54FCE" w14:textId="77777777" w:rsidR="00282EF5" w:rsidRDefault="00A24887">
      <w:pPr>
        <w:pStyle w:val="ListParagraph"/>
        <w:numPr>
          <w:ilvl w:val="0"/>
          <w:numId w:val="1"/>
        </w:numPr>
        <w:tabs>
          <w:tab w:val="left" w:pos="1181"/>
        </w:tabs>
        <w:spacing w:before="122"/>
        <w:ind w:right="138"/>
        <w:rPr>
          <w:rFonts w:ascii="Arial" w:eastAsia="Arial" w:hAnsi="Arial" w:cs="Arial"/>
        </w:rPr>
      </w:pPr>
      <w:r>
        <w:rPr>
          <w:rFonts w:ascii="Arial"/>
        </w:rPr>
        <w:t>Determine if Section 106 of NHPA applies to a given project and, if so, initiate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the review 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providing:</w:t>
      </w:r>
    </w:p>
    <w:p w14:paraId="01335F04" w14:textId="77777777" w:rsidR="00282EF5" w:rsidRDefault="00A24887">
      <w:pPr>
        <w:pStyle w:val="ListParagraph"/>
        <w:numPr>
          <w:ilvl w:val="1"/>
          <w:numId w:val="1"/>
        </w:numPr>
        <w:tabs>
          <w:tab w:val="left" w:pos="1901"/>
        </w:tabs>
        <w:spacing w:before="121"/>
        <w:ind w:right="170"/>
        <w:rPr>
          <w:rFonts w:ascii="Arial" w:eastAsia="Arial" w:hAnsi="Arial" w:cs="Arial"/>
        </w:rPr>
      </w:pPr>
      <w:r>
        <w:rPr>
          <w:rFonts w:ascii="Arial"/>
        </w:rPr>
        <w:t>A letter to the Kentucky Heritage Council with a project overview.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 letter should identify if there are federal funds, licenses or permits that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will be required for the project. The Kentucky Heritage Council will notify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the agency if more information is required.  It is the responsibility of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 agency to conduct the Section 106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investigation.</w:t>
      </w:r>
    </w:p>
    <w:p w14:paraId="2AD0D361" w14:textId="77777777" w:rsidR="00282EF5" w:rsidRDefault="00A24887">
      <w:pPr>
        <w:pStyle w:val="ListParagraph"/>
        <w:numPr>
          <w:ilvl w:val="1"/>
          <w:numId w:val="1"/>
        </w:numPr>
        <w:tabs>
          <w:tab w:val="left" w:pos="1901"/>
        </w:tabs>
        <w:spacing w:before="121"/>
        <w:ind w:right="368"/>
        <w:rPr>
          <w:rFonts w:ascii="Arial" w:eastAsia="Arial" w:hAnsi="Arial" w:cs="Arial"/>
        </w:rPr>
      </w:pPr>
      <w:r>
        <w:rPr>
          <w:rFonts w:ascii="Arial"/>
        </w:rPr>
        <w:t>A Public Involvement Plan that provides Section 106 information to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the public and identifies potential consulting parties for the project shall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 xml:space="preserve">be defined. Many </w:t>
      </w:r>
      <w:proofErr w:type="gramStart"/>
      <w:r>
        <w:rPr>
          <w:rFonts w:ascii="Arial"/>
        </w:rPr>
        <w:t>times</w:t>
      </w:r>
      <w:proofErr w:type="gramEnd"/>
      <w:r>
        <w:rPr>
          <w:rFonts w:ascii="Arial"/>
        </w:rPr>
        <w:t xml:space="preserve"> Federal Agencies have Section 106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Public Involvement Plans that are in place. Contact with the agency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regarding their established procedures 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recommended.</w:t>
      </w:r>
    </w:p>
    <w:p w14:paraId="2849E930" w14:textId="77777777" w:rsidR="00282EF5" w:rsidRDefault="00A24887">
      <w:pPr>
        <w:pStyle w:val="ListParagraph"/>
        <w:numPr>
          <w:ilvl w:val="0"/>
          <w:numId w:val="1"/>
        </w:numPr>
        <w:tabs>
          <w:tab w:val="left" w:pos="1181"/>
        </w:tabs>
        <w:spacing w:before="122"/>
        <w:ind w:right="155"/>
        <w:rPr>
          <w:rFonts w:ascii="Arial" w:eastAsia="Arial" w:hAnsi="Arial" w:cs="Arial"/>
        </w:rPr>
      </w:pPr>
      <w:r>
        <w:rPr>
          <w:rFonts w:ascii="Arial"/>
        </w:rPr>
        <w:t>Identify and evaluate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resources:</w:t>
      </w:r>
    </w:p>
    <w:p w14:paraId="36839737" w14:textId="0BA019CA" w:rsidR="00282EF5" w:rsidRDefault="00A24887">
      <w:pPr>
        <w:pStyle w:val="ListParagraph"/>
        <w:numPr>
          <w:ilvl w:val="1"/>
          <w:numId w:val="1"/>
        </w:numPr>
        <w:tabs>
          <w:tab w:val="left" w:pos="1901"/>
        </w:tabs>
        <w:spacing w:before="119"/>
        <w:ind w:right="188"/>
        <w:rPr>
          <w:rFonts w:ascii="Arial" w:eastAsia="Arial" w:hAnsi="Arial" w:cs="Arial"/>
        </w:rPr>
      </w:pPr>
      <w:r>
        <w:rPr>
          <w:rFonts w:ascii="Arial"/>
        </w:rPr>
        <w:t>If the Kentucky Heritage Council requests more information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regarding historic or archaeological resources further investigation and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evaluation will be required. A records search of the files at the Kentucky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Heritage Council will identify previously recorded properties; to initiate this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process a Project Registration Form must be completed and provided to the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 xml:space="preserve">KHC. </w:t>
      </w:r>
    </w:p>
    <w:p w14:paraId="2D560328" w14:textId="113BE0E0" w:rsidR="00282EF5" w:rsidRDefault="00A24887">
      <w:pPr>
        <w:pStyle w:val="BodyText"/>
        <w:ind w:right="170" w:firstLine="0"/>
      </w:pPr>
      <w:r>
        <w:t xml:space="preserve">There is a </w:t>
      </w:r>
      <w:r>
        <w:rPr>
          <w:b/>
        </w:rPr>
        <w:t xml:space="preserve">GIS Report and Project Registration </w:t>
      </w:r>
      <w:r w:rsidR="0020171B">
        <w:t>fee</w:t>
      </w:r>
      <w:r>
        <w:t>. If</w:t>
      </w:r>
      <w:r>
        <w:rPr>
          <w:spacing w:val="-13"/>
        </w:rPr>
        <w:t xml:space="preserve"> </w:t>
      </w:r>
      <w:r>
        <w:t xml:space="preserve">the request for more information specifies Archaeological </w:t>
      </w:r>
      <w:proofErr w:type="gramStart"/>
      <w:r>
        <w:t>sites</w:t>
      </w:r>
      <w:proofErr w:type="gramEnd"/>
      <w:r>
        <w:t xml:space="preserve"> then a</w:t>
      </w:r>
      <w:r>
        <w:rPr>
          <w:spacing w:val="2"/>
        </w:rPr>
        <w:t xml:space="preserve"> </w:t>
      </w:r>
      <w:r>
        <w:t>GIS site check from the Kentucky Office of State Archaeology will be</w:t>
      </w:r>
      <w:r>
        <w:rPr>
          <w:spacing w:val="-26"/>
        </w:rPr>
        <w:t xml:space="preserve"> </w:t>
      </w:r>
      <w:r>
        <w:t>required.</w:t>
      </w:r>
    </w:p>
    <w:p w14:paraId="57C3E960" w14:textId="77777777" w:rsidR="00282EF5" w:rsidRDefault="00A24887">
      <w:pPr>
        <w:pStyle w:val="BodyText"/>
        <w:ind w:right="155" w:firstLine="0"/>
      </w:pPr>
      <w:r>
        <w:t>This office performs state-level functions mandated by Kentucky</w:t>
      </w:r>
      <w:r>
        <w:rPr>
          <w:spacing w:val="-24"/>
        </w:rPr>
        <w:t xml:space="preserve"> </w:t>
      </w:r>
      <w:r>
        <w:t>Revised Statutes 164.705-735 (Kentucky Antiquities Act) and 433.879.1</w:t>
      </w:r>
      <w:r>
        <w:rPr>
          <w:spacing w:val="-15"/>
        </w:rPr>
        <w:t xml:space="preserve"> </w:t>
      </w:r>
      <w:r>
        <w:t>(Cave Protection</w:t>
      </w:r>
      <w:r>
        <w:rPr>
          <w:spacing w:val="-7"/>
        </w:rPr>
        <w:t xml:space="preserve"> </w:t>
      </w:r>
      <w:r>
        <w:t>Legislation).</w:t>
      </w:r>
    </w:p>
    <w:p w14:paraId="11DCEB88" w14:textId="77777777" w:rsidR="00282EF5" w:rsidRDefault="00A24887">
      <w:pPr>
        <w:pStyle w:val="BodyText"/>
        <w:spacing w:before="116" w:line="242" w:lineRule="auto"/>
        <w:ind w:right="155" w:firstLine="0"/>
      </w:pPr>
      <w:r>
        <w:rPr>
          <w:b/>
        </w:rPr>
        <w:t xml:space="preserve">The Kentucky Antiquities Act </w:t>
      </w:r>
      <w:r>
        <w:t>requires the UK Department</w:t>
      </w:r>
      <w:r>
        <w:rPr>
          <w:spacing w:val="-8"/>
        </w:rPr>
        <w:t xml:space="preserve"> </w:t>
      </w:r>
      <w:r>
        <w:t>of Anthropology to control archaeological fieldwork on state, county,</w:t>
      </w:r>
      <w:r>
        <w:rPr>
          <w:spacing w:val="-17"/>
        </w:rPr>
        <w:t xml:space="preserve"> </w:t>
      </w:r>
      <w:r>
        <w:t>and municipal lands in the Commonwealth through a permitting</w:t>
      </w:r>
      <w:r>
        <w:rPr>
          <w:spacing w:val="-22"/>
        </w:rPr>
        <w:t xml:space="preserve"> </w:t>
      </w:r>
      <w:r>
        <w:t>process.</w:t>
      </w:r>
    </w:p>
    <w:p w14:paraId="63448A35" w14:textId="77777777" w:rsidR="00282EF5" w:rsidRDefault="00A24887">
      <w:pPr>
        <w:pStyle w:val="ListParagraph"/>
        <w:numPr>
          <w:ilvl w:val="1"/>
          <w:numId w:val="1"/>
        </w:numPr>
        <w:tabs>
          <w:tab w:val="left" w:pos="1901"/>
        </w:tabs>
        <w:spacing w:before="116"/>
        <w:ind w:right="259"/>
        <w:rPr>
          <w:rFonts w:ascii="Arial" w:eastAsia="Arial" w:hAnsi="Arial" w:cs="Arial"/>
        </w:rPr>
      </w:pPr>
      <w:r>
        <w:rPr>
          <w:rFonts w:ascii="Arial"/>
        </w:rPr>
        <w:t>If the project is extensive or has the potential to disturb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archaeological resources, then the Heritage Council may request either/or both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Historic and Archaeological Cultural Resource Assessment Reports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be conducted. If this is the </w:t>
      </w:r>
      <w:proofErr w:type="gramStart"/>
      <w:r>
        <w:rPr>
          <w:rFonts w:ascii="Arial"/>
        </w:rPr>
        <w:t>case</w:t>
      </w:r>
      <w:proofErr w:type="gramEnd"/>
      <w:r>
        <w:rPr>
          <w:rFonts w:ascii="Arial"/>
        </w:rPr>
        <w:t xml:space="preserve"> then the GIS request and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Project Registration Form will be part of the assessment report process.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The Kentucky Heritage Council compiles a listing of professionals qualified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to conduct these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assessments.</w:t>
      </w:r>
    </w:p>
    <w:p w14:paraId="5777103C" w14:textId="77777777" w:rsidR="00282EF5" w:rsidRDefault="00A24887">
      <w:pPr>
        <w:pStyle w:val="ListParagraph"/>
        <w:numPr>
          <w:ilvl w:val="0"/>
          <w:numId w:val="1"/>
        </w:numPr>
        <w:tabs>
          <w:tab w:val="left" w:pos="1181"/>
        </w:tabs>
        <w:spacing w:before="119"/>
        <w:ind w:right="155"/>
        <w:rPr>
          <w:rFonts w:ascii="Arial" w:eastAsia="Arial" w:hAnsi="Arial" w:cs="Arial"/>
        </w:rPr>
      </w:pPr>
      <w:r>
        <w:rPr>
          <w:rFonts w:ascii="Arial"/>
        </w:rPr>
        <w:t>Determination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Effect:</w:t>
      </w:r>
    </w:p>
    <w:p w14:paraId="0DB6A6BD" w14:textId="77777777" w:rsidR="00282EF5" w:rsidRDefault="00A24887">
      <w:pPr>
        <w:pStyle w:val="ListParagraph"/>
        <w:numPr>
          <w:ilvl w:val="1"/>
          <w:numId w:val="1"/>
        </w:numPr>
        <w:tabs>
          <w:tab w:val="left" w:pos="1901"/>
        </w:tabs>
        <w:spacing w:before="121"/>
        <w:ind w:right="236"/>
        <w:rPr>
          <w:rFonts w:ascii="Arial" w:eastAsia="Arial" w:hAnsi="Arial" w:cs="Arial"/>
        </w:rPr>
      </w:pPr>
      <w:r>
        <w:rPr>
          <w:rFonts w:ascii="Arial"/>
        </w:rPr>
        <w:t>If there are no historic and/or archaeological resources that are listed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in the National Register or are potentially eligible for listing in the APE,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 xml:space="preserve">then a finding of </w:t>
      </w:r>
      <w:r>
        <w:rPr>
          <w:rFonts w:ascii="Arial"/>
          <w:i/>
        </w:rPr>
        <w:t xml:space="preserve">No Historic Properties Affected </w:t>
      </w:r>
      <w:r>
        <w:rPr>
          <w:rFonts w:ascii="Arial"/>
        </w:rPr>
        <w:t>is appropriate. For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Section 106 compliance a clearance letter from the KHC with this finding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will complete 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process.</w:t>
      </w:r>
    </w:p>
    <w:p w14:paraId="33276B71" w14:textId="77777777" w:rsidR="00282EF5" w:rsidRDefault="00282EF5">
      <w:pPr>
        <w:rPr>
          <w:rFonts w:ascii="Arial" w:eastAsia="Arial" w:hAnsi="Arial" w:cs="Arial"/>
        </w:rPr>
        <w:sectPr w:rsidR="00282EF5">
          <w:pgSz w:w="12240" w:h="15840"/>
          <w:pgMar w:top="960" w:right="1680" w:bottom="1140" w:left="1340" w:header="0" w:footer="955" w:gutter="0"/>
          <w:cols w:space="720"/>
        </w:sectPr>
      </w:pPr>
    </w:p>
    <w:p w14:paraId="0A518C2C" w14:textId="77777777" w:rsidR="00282EF5" w:rsidRDefault="00A24887">
      <w:pPr>
        <w:pStyle w:val="ListParagraph"/>
        <w:numPr>
          <w:ilvl w:val="1"/>
          <w:numId w:val="1"/>
        </w:numPr>
        <w:tabs>
          <w:tab w:val="left" w:pos="1901"/>
        </w:tabs>
        <w:spacing w:before="45"/>
        <w:ind w:right="155"/>
        <w:rPr>
          <w:rFonts w:ascii="Arial" w:eastAsia="Arial" w:hAnsi="Arial" w:cs="Arial"/>
        </w:rPr>
      </w:pPr>
      <w:r>
        <w:rPr>
          <w:rFonts w:ascii="Arial"/>
        </w:rPr>
        <w:lastRenderedPageBreak/>
        <w:t>If historic and/or archaeological resources are identified in 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project vicinity that are listed or determined potentially eligible for the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 xml:space="preserve">National </w:t>
      </w:r>
      <w:proofErr w:type="gramStart"/>
      <w:r>
        <w:rPr>
          <w:rFonts w:ascii="Arial"/>
        </w:rPr>
        <w:t>Register</w:t>
      </w:r>
      <w:proofErr w:type="gramEnd"/>
      <w:r>
        <w:rPr>
          <w:rFonts w:ascii="Arial"/>
        </w:rPr>
        <w:t xml:space="preserve"> then a Determination of Effect will document the potential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 xml:space="preserve">project impacts to these resources. The project may have </w:t>
      </w:r>
      <w:r>
        <w:rPr>
          <w:rFonts w:ascii="Arial"/>
          <w:i/>
        </w:rPr>
        <w:t>No Effect, No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 xml:space="preserve">Adverse </w:t>
      </w:r>
      <w:proofErr w:type="gramStart"/>
      <w:r>
        <w:rPr>
          <w:rFonts w:ascii="Arial"/>
          <w:i/>
        </w:rPr>
        <w:t>Effect</w:t>
      </w:r>
      <w:proofErr w:type="gramEnd"/>
      <w:r>
        <w:rPr>
          <w:rFonts w:ascii="Arial"/>
          <w:i/>
        </w:rPr>
        <w:t xml:space="preserve"> </w:t>
      </w:r>
      <w:r>
        <w:rPr>
          <w:rFonts w:ascii="Arial"/>
        </w:rPr>
        <w:t xml:space="preserve">or a potential </w:t>
      </w:r>
      <w:r>
        <w:rPr>
          <w:rFonts w:ascii="Arial"/>
          <w:i/>
        </w:rPr>
        <w:t xml:space="preserve">Adverse Effect </w:t>
      </w:r>
      <w:r>
        <w:rPr>
          <w:rFonts w:ascii="Arial"/>
        </w:rPr>
        <w:t>to these resources. If it is found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 xml:space="preserve">that the project will have </w:t>
      </w:r>
      <w:r>
        <w:rPr>
          <w:rFonts w:ascii="Arial"/>
          <w:i/>
        </w:rPr>
        <w:t xml:space="preserve">No Effect </w:t>
      </w:r>
      <w:r>
        <w:rPr>
          <w:rFonts w:ascii="Arial"/>
        </w:rPr>
        <w:t xml:space="preserve">or </w:t>
      </w:r>
      <w:r>
        <w:rPr>
          <w:rFonts w:ascii="Arial"/>
          <w:i/>
        </w:rPr>
        <w:t xml:space="preserve">No Adverse Effect </w:t>
      </w:r>
      <w:r>
        <w:rPr>
          <w:rFonts w:ascii="Arial"/>
        </w:rPr>
        <w:t>to historic</w:t>
      </w:r>
      <w:r>
        <w:rPr>
          <w:rFonts w:ascii="Arial"/>
          <w:spacing w:val="-16"/>
        </w:rPr>
        <w:t xml:space="preserve"> </w:t>
      </w:r>
      <w:proofErr w:type="gramStart"/>
      <w:r>
        <w:rPr>
          <w:rFonts w:ascii="Arial"/>
        </w:rPr>
        <w:t>properties</w:t>
      </w:r>
      <w:proofErr w:type="gramEnd"/>
      <w:r>
        <w:rPr>
          <w:rFonts w:ascii="Arial"/>
        </w:rPr>
        <w:t xml:space="preserve"> then a clearance letter from the KHC with these findings will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complete Section 106 compliance.</w:t>
      </w:r>
    </w:p>
    <w:p w14:paraId="757B1759" w14:textId="77777777" w:rsidR="00282EF5" w:rsidRDefault="00A24887">
      <w:pPr>
        <w:pStyle w:val="ListParagraph"/>
        <w:numPr>
          <w:ilvl w:val="0"/>
          <w:numId w:val="1"/>
        </w:numPr>
        <w:tabs>
          <w:tab w:val="left" w:pos="1181"/>
        </w:tabs>
        <w:spacing w:before="119"/>
        <w:ind w:right="170"/>
        <w:rPr>
          <w:rFonts w:ascii="Arial" w:eastAsia="Arial" w:hAnsi="Arial" w:cs="Arial"/>
        </w:rPr>
      </w:pPr>
      <w:r>
        <w:rPr>
          <w:rFonts w:ascii="Arial"/>
        </w:rPr>
        <w:t>Resolution of Effects: If it is determined that the project will have a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 xml:space="preserve">potential </w:t>
      </w:r>
      <w:r>
        <w:rPr>
          <w:rFonts w:ascii="Arial"/>
          <w:i/>
        </w:rPr>
        <w:t xml:space="preserve">Adverse Effect </w:t>
      </w:r>
      <w:r>
        <w:rPr>
          <w:rFonts w:ascii="Arial"/>
        </w:rPr>
        <w:t>to the resource then consultation between the SHPO/THPO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and the agency to identify measures to minimize or mitigate the effects will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be required. In many cases amendment or alteration to the design of the project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 xml:space="preserve">will result in resolution of the impacts. If the impacts are </w:t>
      </w:r>
      <w:proofErr w:type="gramStart"/>
      <w:r>
        <w:rPr>
          <w:rFonts w:ascii="Arial"/>
        </w:rPr>
        <w:t>extensive</w:t>
      </w:r>
      <w:proofErr w:type="gramEnd"/>
      <w:r>
        <w:rPr>
          <w:rFonts w:ascii="Arial"/>
        </w:rPr>
        <w:t xml:space="preserve"> then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 Memorandum of Agreement (MOA) detailing the stipulations of the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mitigation measures may be required. 36 CFR Part 800.5(c)(3) of the Advisory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Council Rules and Regulations specifies that when an Adverse Effect finding has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been determined, the agency must notify the Advisory Council in writing of the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 xml:space="preserve">finding. If the Advisory Council decides to participate in the Section 106 </w:t>
      </w:r>
      <w:proofErr w:type="gramStart"/>
      <w:r>
        <w:rPr>
          <w:rFonts w:ascii="Arial"/>
        </w:rPr>
        <w:t>consultation</w:t>
      </w:r>
      <w:proofErr w:type="gramEnd"/>
      <w:r>
        <w:rPr>
          <w:rFonts w:ascii="Arial"/>
          <w:spacing w:val="-20"/>
        </w:rPr>
        <w:t xml:space="preserve"> </w:t>
      </w:r>
      <w:r>
        <w:rPr>
          <w:rFonts w:ascii="Arial"/>
        </w:rPr>
        <w:t>they may become involved in the development of the MOA. Once the MOA has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been signed, it becomes a legal document that binds the agency to complete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 stipulations as specified. Adherence to the stipulations in the MOA indicates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that the Section 106 compliance has been completed by 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agency.</w:t>
      </w:r>
    </w:p>
    <w:p w14:paraId="0E3BA759" w14:textId="255C07FE" w:rsidR="00282EF5" w:rsidRDefault="00A24887" w:rsidP="008E690C">
      <w:pPr>
        <w:pStyle w:val="ListParagraph"/>
        <w:numPr>
          <w:ilvl w:val="1"/>
          <w:numId w:val="3"/>
        </w:numPr>
        <w:tabs>
          <w:tab w:val="left" w:pos="810"/>
        </w:tabs>
        <w:spacing w:before="116"/>
        <w:ind w:right="2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Local Governments: </w:t>
      </w:r>
      <w:r>
        <w:rPr>
          <w:rFonts w:ascii="Arial" w:eastAsia="Arial" w:hAnsi="Arial" w:cs="Arial"/>
        </w:rPr>
        <w:t>Local governments, with an approved local preservation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plan, can also be certified to conduct preservation activities and nominate properties 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the National Register. These are called Certified Local Governments (CLG). A</w:t>
      </w:r>
      <w:r>
        <w:rPr>
          <w:rFonts w:ascii="Arial" w:eastAsia="Arial" w:hAnsi="Arial" w:cs="Arial"/>
          <w:spacing w:val="-21"/>
        </w:rPr>
        <w:t xml:space="preserve"> </w:t>
      </w:r>
      <w:r w:rsidR="008E690C">
        <w:rPr>
          <w:rFonts w:ascii="Arial" w:eastAsia="Arial" w:hAnsi="Arial" w:cs="Arial"/>
        </w:rPr>
        <w:t xml:space="preserve">complete </w:t>
      </w:r>
      <w:r>
        <w:rPr>
          <w:rFonts w:ascii="Arial" w:eastAsia="Arial" w:hAnsi="Arial" w:cs="Arial"/>
        </w:rPr>
        <w:t>listing of all CLGs in Kentucky is available through the National Park Service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 w:rsidR="008E690C">
        <w:t xml:space="preserve"> </w:t>
      </w:r>
      <w:hyperlink r:id="rId11" w:history="1">
        <w:r w:rsidR="008E690C" w:rsidRPr="008E690C">
          <w:rPr>
            <w:rStyle w:val="Hyperlink"/>
            <w:rFonts w:ascii="Arial" w:eastAsia="Arial" w:hAnsi="Arial" w:cs="Arial"/>
          </w:rPr>
          <w:t>https://grantsdev.cr.nps.gov/CLG_R</w:t>
        </w:r>
        <w:r w:rsidR="008E690C" w:rsidRPr="008E690C">
          <w:rPr>
            <w:rStyle w:val="Hyperlink"/>
            <w:rFonts w:ascii="Arial" w:eastAsia="Arial" w:hAnsi="Arial" w:cs="Arial"/>
          </w:rPr>
          <w:t>e</w:t>
        </w:r>
        <w:r w:rsidR="008E690C" w:rsidRPr="008E690C">
          <w:rPr>
            <w:rStyle w:val="Hyperlink"/>
            <w:rFonts w:ascii="Arial" w:eastAsia="Arial" w:hAnsi="Arial" w:cs="Arial"/>
          </w:rPr>
          <w:t>view/Get_All_CLG.cfm</w:t>
        </w:r>
        <w:r w:rsidR="008E690C" w:rsidRPr="008E690C">
          <w:rPr>
            <w:rStyle w:val="Hyperlink"/>
          </w:rPr>
          <w:t>.</w:t>
        </w:r>
      </w:hyperlink>
      <w:r>
        <w:rPr>
          <w:rFonts w:ascii="Arial" w:eastAsia="Arial" w:hAnsi="Arial" w:cs="Arial"/>
        </w:rPr>
        <w:t xml:space="preserve"> Although CLGs do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not have authority for Section 106 review, they review proposed undertakings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 compliance with the specifications of local historic zoning regulations over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National Register and locally designated historic districts. If a project is located within a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CLG community early contact with the local designee 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recommended.</w:t>
      </w:r>
    </w:p>
    <w:p w14:paraId="218FB81B" w14:textId="77777777" w:rsidR="00282EF5" w:rsidRDefault="00A24887" w:rsidP="00191407">
      <w:pPr>
        <w:pStyle w:val="ListParagraph"/>
        <w:numPr>
          <w:ilvl w:val="1"/>
          <w:numId w:val="3"/>
        </w:numPr>
        <w:tabs>
          <w:tab w:val="left" w:pos="630"/>
        </w:tabs>
        <w:spacing w:before="119"/>
        <w:ind w:left="270" w:right="236" w:hanging="360"/>
        <w:rPr>
          <w:rFonts w:ascii="Arial" w:eastAsia="Arial" w:hAnsi="Arial" w:cs="Arial"/>
        </w:rPr>
      </w:pPr>
      <w:r>
        <w:rPr>
          <w:rFonts w:ascii="Arial"/>
          <w:b/>
        </w:rPr>
        <w:t xml:space="preserve">State Laws: </w:t>
      </w:r>
      <w:r>
        <w:rPr>
          <w:rFonts w:ascii="Arial"/>
        </w:rPr>
        <w:t>The Kentucky state laws that govern Historic Preservation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 xml:space="preserve">Cultural Resources Management can be found at </w:t>
      </w:r>
      <w:hyperlink r:id="rId12">
        <w:r>
          <w:rPr>
            <w:rFonts w:ascii="Arial"/>
            <w:color w:val="0000FF"/>
            <w:u w:val="single" w:color="0000FF"/>
          </w:rPr>
          <w:t>http://www.lrc.stat</w:t>
        </w:r>
        <w:r>
          <w:rPr>
            <w:rFonts w:ascii="Arial"/>
            <w:color w:val="0000FF"/>
            <w:u w:val="single" w:color="0000FF"/>
          </w:rPr>
          <w:t>e</w:t>
        </w:r>
        <w:r>
          <w:rPr>
            <w:rFonts w:ascii="Arial"/>
            <w:color w:val="0000FF"/>
            <w:u w:val="single" w:color="0000FF"/>
          </w:rPr>
          <w:t>.ky.us/krs/titles.htm</w:t>
        </w:r>
      </w:hyperlink>
      <w:r>
        <w:rPr>
          <w:rFonts w:ascii="Arial"/>
        </w:rPr>
        <w:t>.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Some of these laws concern caves and cemeteries. When a cemetery needs to be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removed there are certain Vital Statistics statutes regarding the removal process. All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 xml:space="preserve">procedures must comply with the State Antiquities Act and Vital Statistics laws- </w:t>
      </w:r>
      <w:r>
        <w:rPr>
          <w:rFonts w:ascii="Arial"/>
          <w:i/>
        </w:rPr>
        <w:t>KRS 381.715.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</w:rPr>
        <w:t xml:space="preserve">This may be found at </w:t>
      </w:r>
      <w:hyperlink r:id="rId13">
        <w:r>
          <w:rPr>
            <w:rFonts w:ascii="Arial"/>
            <w:color w:val="0000FF"/>
            <w:u w:val="single" w:color="0000FF"/>
          </w:rPr>
          <w:t>http://www.lrc.ky.gov</w:t>
        </w:r>
        <w:r>
          <w:rPr>
            <w:rFonts w:ascii="Arial"/>
            <w:color w:val="0000FF"/>
            <w:u w:val="single" w:color="0000FF"/>
          </w:rPr>
          <w:t>/</w:t>
        </w:r>
        <w:r>
          <w:rPr>
            <w:rFonts w:ascii="Arial"/>
            <w:color w:val="0000FF"/>
            <w:u w:val="single" w:color="0000FF"/>
          </w:rPr>
          <w:t>KRS/381-00/715.PDF</w:t>
        </w:r>
        <w:r>
          <w:rPr>
            <w:rFonts w:ascii="Arial"/>
            <w:color w:val="0000FF"/>
            <w:spacing w:val="-8"/>
            <w:u w:val="single" w:color="0000FF"/>
          </w:rPr>
          <w:t xml:space="preserve"> </w:t>
        </w:r>
      </w:hyperlink>
      <w:r>
        <w:rPr>
          <w:rFonts w:ascii="Arial"/>
        </w:rPr>
        <w:t>.</w:t>
      </w:r>
    </w:p>
    <w:p w14:paraId="2196B52F" w14:textId="77777777" w:rsidR="00282EF5" w:rsidRDefault="00282EF5">
      <w:pPr>
        <w:rPr>
          <w:rFonts w:ascii="Arial" w:eastAsia="Arial" w:hAnsi="Arial" w:cs="Arial"/>
        </w:rPr>
        <w:sectPr w:rsidR="00282EF5">
          <w:pgSz w:w="12240" w:h="15840"/>
          <w:pgMar w:top="960" w:right="1680" w:bottom="1140" w:left="1340" w:header="0" w:footer="955" w:gutter="0"/>
          <w:cols w:space="720"/>
        </w:sectPr>
      </w:pPr>
    </w:p>
    <w:p w14:paraId="2DB18997" w14:textId="77777777" w:rsidR="00282EF5" w:rsidRDefault="00282EF5">
      <w:pPr>
        <w:spacing w:before="11"/>
        <w:rPr>
          <w:rFonts w:ascii="Arial" w:eastAsia="Arial" w:hAnsi="Arial" w:cs="Arial"/>
          <w:sz w:val="14"/>
          <w:szCs w:val="14"/>
        </w:rPr>
      </w:pPr>
    </w:p>
    <w:p w14:paraId="0EF84491" w14:textId="77777777" w:rsidR="00282EF5" w:rsidRDefault="00A24887">
      <w:pPr>
        <w:pStyle w:val="Heading1"/>
        <w:spacing w:before="65"/>
        <w:ind w:left="2451" w:right="2430" w:firstLine="0"/>
        <w:jc w:val="center"/>
        <w:rPr>
          <w:b w:val="0"/>
          <w:bCs w:val="0"/>
        </w:rPr>
      </w:pPr>
      <w:r>
        <w:rPr>
          <w:spacing w:val="-5"/>
          <w:u w:val="thick" w:color="000000"/>
        </w:rPr>
        <w:t xml:space="preserve">SECTION </w:t>
      </w:r>
      <w:r>
        <w:rPr>
          <w:spacing w:val="-4"/>
          <w:u w:val="thick" w:color="000000"/>
        </w:rPr>
        <w:t xml:space="preserve">106 </w:t>
      </w:r>
      <w:r>
        <w:rPr>
          <w:spacing w:val="-5"/>
          <w:u w:val="thick" w:color="000000"/>
        </w:rPr>
        <w:t>FLOW</w:t>
      </w:r>
      <w:r>
        <w:rPr>
          <w:spacing w:val="-8"/>
          <w:u w:val="thick" w:color="000000"/>
        </w:rPr>
        <w:t xml:space="preserve"> </w:t>
      </w:r>
      <w:r>
        <w:rPr>
          <w:spacing w:val="-6"/>
          <w:u w:val="thick" w:color="000000"/>
        </w:rPr>
        <w:t>CHART</w:t>
      </w:r>
    </w:p>
    <w:p w14:paraId="656B38EE" w14:textId="77777777" w:rsidR="00282EF5" w:rsidRDefault="00282EF5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5D73DC86" w14:textId="77777777" w:rsidR="00282EF5" w:rsidRDefault="00A24887">
      <w:pPr>
        <w:pStyle w:val="Heading2"/>
        <w:spacing w:before="72"/>
        <w:ind w:left="2456" w:right="2430"/>
        <w:jc w:val="center"/>
        <w:rPr>
          <w:b w:val="0"/>
          <w:bCs w:val="0"/>
        </w:rPr>
      </w:pPr>
      <w:r>
        <w:rPr>
          <w:spacing w:val="-6"/>
        </w:rPr>
        <w:t xml:space="preserve">DETERMINE </w:t>
      </w:r>
      <w:r>
        <w:t xml:space="preserve">IF </w:t>
      </w:r>
      <w:r>
        <w:rPr>
          <w:spacing w:val="-5"/>
        </w:rPr>
        <w:t xml:space="preserve">THE PROJECT </w:t>
      </w:r>
      <w:r>
        <w:t xml:space="preserve">IS A </w:t>
      </w:r>
      <w:r>
        <w:rPr>
          <w:spacing w:val="-6"/>
        </w:rPr>
        <w:t>FEDERAL</w:t>
      </w:r>
      <w:r>
        <w:rPr>
          <w:spacing w:val="-29"/>
        </w:rPr>
        <w:t xml:space="preserve"> </w:t>
      </w:r>
      <w:r>
        <w:rPr>
          <w:spacing w:val="-6"/>
        </w:rPr>
        <w:t>UNDERTAKING</w:t>
      </w:r>
    </w:p>
    <w:p w14:paraId="40DFE742" w14:textId="77777777" w:rsidR="00282EF5" w:rsidRDefault="00282EF5">
      <w:pPr>
        <w:rPr>
          <w:rFonts w:ascii="Arial" w:eastAsia="Arial" w:hAnsi="Arial" w:cs="Arial"/>
          <w:b/>
          <w:bCs/>
        </w:rPr>
      </w:pPr>
    </w:p>
    <w:p w14:paraId="68B79C00" w14:textId="77777777" w:rsidR="00282EF5" w:rsidRDefault="00282EF5">
      <w:pPr>
        <w:rPr>
          <w:rFonts w:ascii="Arial" w:eastAsia="Arial" w:hAnsi="Arial" w:cs="Arial"/>
          <w:b/>
          <w:bCs/>
        </w:rPr>
      </w:pPr>
    </w:p>
    <w:p w14:paraId="66E8A1B6" w14:textId="77777777" w:rsidR="00282EF5" w:rsidRDefault="00282EF5">
      <w:pPr>
        <w:rPr>
          <w:rFonts w:ascii="Arial" w:eastAsia="Arial" w:hAnsi="Arial" w:cs="Arial"/>
          <w:b/>
          <w:bCs/>
        </w:rPr>
      </w:pPr>
    </w:p>
    <w:p w14:paraId="0590AAAC" w14:textId="77777777" w:rsidR="00282EF5" w:rsidRDefault="00282EF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9F03D03" w14:textId="77777777" w:rsidR="00282EF5" w:rsidRDefault="00A24887">
      <w:pPr>
        <w:ind w:left="2456" w:right="233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 xml:space="preserve">Contact </w:t>
      </w:r>
      <w:r>
        <w:rPr>
          <w:rFonts w:ascii="Arial"/>
          <w:b/>
          <w:spacing w:val="-4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5"/>
        </w:rPr>
        <w:t>SHPO</w:t>
      </w:r>
    </w:p>
    <w:p w14:paraId="30615C3B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1C097E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A4FA3F" w14:textId="77777777" w:rsidR="00282EF5" w:rsidRDefault="00282EF5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5C2103B3" w14:textId="77777777" w:rsidR="00282EF5" w:rsidRDefault="00282EF5">
      <w:pPr>
        <w:rPr>
          <w:rFonts w:ascii="Arial" w:eastAsia="Arial" w:hAnsi="Arial" w:cs="Arial"/>
          <w:sz w:val="25"/>
          <w:szCs w:val="25"/>
        </w:rPr>
        <w:sectPr w:rsidR="00282EF5">
          <w:footerReference w:type="default" r:id="rId14"/>
          <w:pgSz w:w="12240" w:h="15840"/>
          <w:pgMar w:top="1500" w:right="280" w:bottom="1140" w:left="860" w:header="0" w:footer="955" w:gutter="0"/>
          <w:cols w:space="720"/>
        </w:sectPr>
      </w:pPr>
    </w:p>
    <w:p w14:paraId="7997C86F" w14:textId="77777777" w:rsidR="00282EF5" w:rsidRDefault="00A24887">
      <w:pPr>
        <w:spacing w:before="73"/>
        <w:ind w:left="263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>Project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4"/>
        </w:rPr>
        <w:t>will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4"/>
        </w:rPr>
        <w:t>not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5"/>
        </w:rPr>
        <w:t>impact</w:t>
      </w:r>
      <w:r>
        <w:rPr>
          <w:rFonts w:ascii="Arial"/>
          <w:b/>
          <w:spacing w:val="-44"/>
        </w:rPr>
        <w:t xml:space="preserve"> </w:t>
      </w:r>
      <w:r>
        <w:rPr>
          <w:rFonts w:ascii="Arial"/>
          <w:b/>
          <w:spacing w:val="-6"/>
        </w:rPr>
        <w:t xml:space="preserve">Archaeological/Historic </w:t>
      </w:r>
      <w:r>
        <w:rPr>
          <w:rFonts w:ascii="Arial"/>
          <w:b/>
          <w:spacing w:val="-5"/>
        </w:rPr>
        <w:t>Properties</w:t>
      </w:r>
      <w:r>
        <w:rPr>
          <w:rFonts w:ascii="Arial"/>
          <w:b/>
          <w:spacing w:val="-46"/>
        </w:rPr>
        <w:t xml:space="preserve"> </w:t>
      </w:r>
      <w:r>
        <w:rPr>
          <w:rFonts w:ascii="Arial"/>
          <w:b/>
          <w:spacing w:val="-5"/>
        </w:rPr>
        <w:t xml:space="preserve">Section </w:t>
      </w:r>
      <w:r>
        <w:rPr>
          <w:rFonts w:ascii="Arial"/>
          <w:b/>
          <w:spacing w:val="-4"/>
        </w:rPr>
        <w:t>106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6"/>
        </w:rPr>
        <w:t>Complete</w:t>
      </w:r>
    </w:p>
    <w:p w14:paraId="4EF1456E" w14:textId="77777777" w:rsidR="00282EF5" w:rsidRDefault="00A24887">
      <w:pPr>
        <w:rPr>
          <w:rFonts w:ascii="Arial" w:eastAsia="Arial" w:hAnsi="Arial" w:cs="Arial"/>
          <w:b/>
          <w:bCs/>
        </w:rPr>
      </w:pPr>
      <w:r>
        <w:br w:type="column"/>
      </w:r>
    </w:p>
    <w:p w14:paraId="19017796" w14:textId="77777777" w:rsidR="00282EF5" w:rsidRDefault="00282EF5">
      <w:pPr>
        <w:rPr>
          <w:rFonts w:ascii="Arial" w:eastAsia="Arial" w:hAnsi="Arial" w:cs="Arial"/>
          <w:b/>
          <w:bCs/>
        </w:rPr>
      </w:pPr>
    </w:p>
    <w:p w14:paraId="68557B2C" w14:textId="77777777" w:rsidR="00282EF5" w:rsidRDefault="00282EF5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32634457" w14:textId="77777777" w:rsidR="00282EF5" w:rsidRDefault="00A24887">
      <w:pPr>
        <w:ind w:left="117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 xml:space="preserve">SHPO </w:t>
      </w:r>
      <w:r>
        <w:rPr>
          <w:rFonts w:ascii="Arial"/>
          <w:b/>
          <w:spacing w:val="-6"/>
        </w:rPr>
        <w:t xml:space="preserve">Requests </w:t>
      </w:r>
      <w:r>
        <w:rPr>
          <w:rFonts w:ascii="Arial"/>
          <w:b/>
          <w:spacing w:val="-5"/>
        </w:rPr>
        <w:t>More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6"/>
        </w:rPr>
        <w:t>Information</w:t>
      </w:r>
    </w:p>
    <w:p w14:paraId="25419307" w14:textId="77777777" w:rsidR="00282EF5" w:rsidRDefault="00282EF5">
      <w:pPr>
        <w:rPr>
          <w:rFonts w:ascii="Arial" w:eastAsia="Arial" w:hAnsi="Arial" w:cs="Arial"/>
        </w:rPr>
        <w:sectPr w:rsidR="00282EF5">
          <w:type w:val="continuous"/>
          <w:pgSz w:w="12240" w:h="15840"/>
          <w:pgMar w:top="960" w:right="280" w:bottom="1140" w:left="860" w:header="720" w:footer="720" w:gutter="0"/>
          <w:cols w:num="2" w:space="720" w:equalWidth="0">
            <w:col w:w="3710" w:space="40"/>
            <w:col w:w="7350"/>
          </w:cols>
        </w:sectPr>
      </w:pPr>
    </w:p>
    <w:p w14:paraId="5FB229B7" w14:textId="77777777" w:rsidR="00282EF5" w:rsidRDefault="00A2488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30ADACB1" wp14:editId="11C6E12A">
                <wp:simplePos x="0" y="0"/>
                <wp:positionH relativeFrom="page">
                  <wp:posOffset>621665</wp:posOffset>
                </wp:positionH>
                <wp:positionV relativeFrom="page">
                  <wp:posOffset>1003935</wp:posOffset>
                </wp:positionV>
                <wp:extent cx="6906895" cy="8080375"/>
                <wp:effectExtent l="2540" t="3810" r="0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8080375"/>
                          <a:chOff x="979" y="1581"/>
                          <a:chExt cx="10877" cy="12725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043" y="1589"/>
                            <a:ext cx="10748" cy="12710"/>
                            <a:chOff x="1043" y="1589"/>
                            <a:chExt cx="10748" cy="12710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043" y="1589"/>
                              <a:ext cx="10748" cy="12710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10748"/>
                                <a:gd name="T2" fmla="+- 0 14299 1589"/>
                                <a:gd name="T3" fmla="*/ 14299 h 12710"/>
                                <a:gd name="T4" fmla="+- 0 11791 1043"/>
                                <a:gd name="T5" fmla="*/ T4 w 10748"/>
                                <a:gd name="T6" fmla="+- 0 14299 1589"/>
                                <a:gd name="T7" fmla="*/ 14299 h 12710"/>
                                <a:gd name="T8" fmla="+- 0 11791 1043"/>
                                <a:gd name="T9" fmla="*/ T8 w 10748"/>
                                <a:gd name="T10" fmla="+- 0 1589 1589"/>
                                <a:gd name="T11" fmla="*/ 1589 h 12710"/>
                                <a:gd name="T12" fmla="+- 0 1043 1043"/>
                                <a:gd name="T13" fmla="*/ T12 w 10748"/>
                                <a:gd name="T14" fmla="+- 0 1589 1589"/>
                                <a:gd name="T15" fmla="*/ 1589 h 12710"/>
                                <a:gd name="T16" fmla="+- 0 1043 1043"/>
                                <a:gd name="T17" fmla="*/ T16 w 10748"/>
                                <a:gd name="T18" fmla="+- 0 14299 1589"/>
                                <a:gd name="T19" fmla="*/ 14299 h 12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12710">
                                  <a:moveTo>
                                    <a:pt x="0" y="12710"/>
                                  </a:moveTo>
                                  <a:lnTo>
                                    <a:pt x="10748" y="12710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" y="1740"/>
                              <a:ext cx="10877" cy="12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9" y="4126"/>
                              <a:ext cx="926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3" y="4176"/>
                              <a:ext cx="528" cy="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3" y="5995"/>
                              <a:ext cx="514" cy="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9" y="7291"/>
                              <a:ext cx="926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3" y="7322"/>
                              <a:ext cx="514" cy="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70" y="7260"/>
                              <a:ext cx="895" cy="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3" y="9619"/>
                              <a:ext cx="526" cy="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3" y="9619"/>
                              <a:ext cx="526" cy="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63" y="9619"/>
                              <a:ext cx="526" cy="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3" y="11947"/>
                              <a:ext cx="526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3" y="11947"/>
                              <a:ext cx="526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63" y="11947"/>
                              <a:ext cx="526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6166" y="2689"/>
                            <a:ext cx="407" cy="719"/>
                            <a:chOff x="6166" y="2689"/>
                            <a:chExt cx="407" cy="719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6166" y="2689"/>
                              <a:ext cx="407" cy="719"/>
                            </a:xfrm>
                            <a:custGeom>
                              <a:avLst/>
                              <a:gdLst>
                                <a:gd name="T0" fmla="+- 0 6573 6166"/>
                                <a:gd name="T1" fmla="*/ T0 w 407"/>
                                <a:gd name="T2" fmla="+- 0 3204 2689"/>
                                <a:gd name="T3" fmla="*/ 3204 h 719"/>
                                <a:gd name="T4" fmla="+- 0 6166 6166"/>
                                <a:gd name="T5" fmla="*/ T4 w 407"/>
                                <a:gd name="T6" fmla="+- 0 3204 2689"/>
                                <a:gd name="T7" fmla="*/ 3204 h 719"/>
                                <a:gd name="T8" fmla="+- 0 6370 6166"/>
                                <a:gd name="T9" fmla="*/ T8 w 407"/>
                                <a:gd name="T10" fmla="+- 0 3408 2689"/>
                                <a:gd name="T11" fmla="*/ 3408 h 719"/>
                                <a:gd name="T12" fmla="+- 0 6573 6166"/>
                                <a:gd name="T13" fmla="*/ T12 w 407"/>
                                <a:gd name="T14" fmla="+- 0 3204 2689"/>
                                <a:gd name="T15" fmla="*/ 3204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7" h="719">
                                  <a:moveTo>
                                    <a:pt x="407" y="515"/>
                                  </a:moveTo>
                                  <a:lnTo>
                                    <a:pt x="0" y="515"/>
                                  </a:lnTo>
                                  <a:lnTo>
                                    <a:pt x="204" y="719"/>
                                  </a:lnTo>
                                  <a:lnTo>
                                    <a:pt x="407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6166" y="2689"/>
                              <a:ext cx="407" cy="719"/>
                            </a:xfrm>
                            <a:custGeom>
                              <a:avLst/>
                              <a:gdLst>
                                <a:gd name="T0" fmla="+- 0 6471 6166"/>
                                <a:gd name="T1" fmla="*/ T0 w 407"/>
                                <a:gd name="T2" fmla="+- 0 2689 2689"/>
                                <a:gd name="T3" fmla="*/ 2689 h 719"/>
                                <a:gd name="T4" fmla="+- 0 6268 6166"/>
                                <a:gd name="T5" fmla="*/ T4 w 407"/>
                                <a:gd name="T6" fmla="+- 0 2689 2689"/>
                                <a:gd name="T7" fmla="*/ 2689 h 719"/>
                                <a:gd name="T8" fmla="+- 0 6268 6166"/>
                                <a:gd name="T9" fmla="*/ T8 w 407"/>
                                <a:gd name="T10" fmla="+- 0 3204 2689"/>
                                <a:gd name="T11" fmla="*/ 3204 h 719"/>
                                <a:gd name="T12" fmla="+- 0 6471 6166"/>
                                <a:gd name="T13" fmla="*/ T12 w 407"/>
                                <a:gd name="T14" fmla="+- 0 3204 2689"/>
                                <a:gd name="T15" fmla="*/ 3204 h 719"/>
                                <a:gd name="T16" fmla="+- 0 6471 6166"/>
                                <a:gd name="T17" fmla="*/ T16 w 407"/>
                                <a:gd name="T18" fmla="+- 0 2689 2689"/>
                                <a:gd name="T19" fmla="*/ 2689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" h="719">
                                  <a:moveTo>
                                    <a:pt x="305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515"/>
                                  </a:lnTo>
                                  <a:lnTo>
                                    <a:pt x="305" y="515"/>
                                  </a:lnTo>
                                  <a:lnTo>
                                    <a:pt x="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166" y="2689"/>
                            <a:ext cx="407" cy="719"/>
                            <a:chOff x="6166" y="2689"/>
                            <a:chExt cx="407" cy="719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6166" y="2689"/>
                              <a:ext cx="407" cy="719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407"/>
                                <a:gd name="T2" fmla="+- 0 3204 2689"/>
                                <a:gd name="T3" fmla="*/ 3204 h 719"/>
                                <a:gd name="T4" fmla="+- 0 6268 6166"/>
                                <a:gd name="T5" fmla="*/ T4 w 407"/>
                                <a:gd name="T6" fmla="+- 0 3204 2689"/>
                                <a:gd name="T7" fmla="*/ 3204 h 719"/>
                                <a:gd name="T8" fmla="+- 0 6268 6166"/>
                                <a:gd name="T9" fmla="*/ T8 w 407"/>
                                <a:gd name="T10" fmla="+- 0 2689 2689"/>
                                <a:gd name="T11" fmla="*/ 2689 h 719"/>
                                <a:gd name="T12" fmla="+- 0 6471 6166"/>
                                <a:gd name="T13" fmla="*/ T12 w 407"/>
                                <a:gd name="T14" fmla="+- 0 2689 2689"/>
                                <a:gd name="T15" fmla="*/ 2689 h 719"/>
                                <a:gd name="T16" fmla="+- 0 6471 6166"/>
                                <a:gd name="T17" fmla="*/ T16 w 407"/>
                                <a:gd name="T18" fmla="+- 0 3204 2689"/>
                                <a:gd name="T19" fmla="*/ 3204 h 719"/>
                                <a:gd name="T20" fmla="+- 0 6573 6166"/>
                                <a:gd name="T21" fmla="*/ T20 w 407"/>
                                <a:gd name="T22" fmla="+- 0 3204 2689"/>
                                <a:gd name="T23" fmla="*/ 3204 h 719"/>
                                <a:gd name="T24" fmla="+- 0 6370 6166"/>
                                <a:gd name="T25" fmla="*/ T24 w 407"/>
                                <a:gd name="T26" fmla="+- 0 3408 2689"/>
                                <a:gd name="T27" fmla="*/ 3408 h 719"/>
                                <a:gd name="T28" fmla="+- 0 6166 6166"/>
                                <a:gd name="T29" fmla="*/ T28 w 407"/>
                                <a:gd name="T30" fmla="+- 0 3204 2689"/>
                                <a:gd name="T31" fmla="*/ 3204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7" h="719">
                                  <a:moveTo>
                                    <a:pt x="0" y="515"/>
                                  </a:moveTo>
                                  <a:lnTo>
                                    <a:pt x="102" y="51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5" y="515"/>
                                  </a:lnTo>
                                  <a:lnTo>
                                    <a:pt x="407" y="515"/>
                                  </a:lnTo>
                                  <a:lnTo>
                                    <a:pt x="204" y="719"/>
                                  </a:lnTo>
                                  <a:lnTo>
                                    <a:pt x="0" y="5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36CA7" id="Group 2" o:spid="_x0000_s1026" style="position:absolute;margin-left:48.95pt;margin-top:79.05pt;width:543.85pt;height:636.25pt;z-index:-6184;mso-position-horizontal-relative:page;mso-position-vertical-relative:page" coordorigin="979,1581" coordsize="10877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NmDAwEAAAAAIP/XRlB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Um7PlNAAAHlklEQVRVVVVVVVVVVVVVVVVVVVVVVVVVVVVVVVVVVVVpDw4JAAAAAAT9f+0N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">
                <v:group id="Group 8" o:spid="_x0000_s1027" style="position:absolute;left:1043;top:1589;width:10748;height:12710" coordorigin="1043,1589" coordsize="10748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1043;top:1589;width:10748;height:12710;visibility:visible;mso-wrap-style:square;v-text-anchor:top" coordsize="10748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HiMMA&#10;AADaAAAADwAAAGRycy9kb3ducmV2LnhtbESPT4vCMBTE7wt+h/AEb2vqH1apjSKCKOxpqx68PZtn&#10;W9q8lCZq3U9vFhY8DjPzGyZZdaYWd2pdaVnBaBiBIM6sLjlXcDxsP+cgnEfWWFsmBU9ysFr2PhKM&#10;tX3wD91Tn4sAYRejgsL7JpbSZQUZdEPbEAfvaluDPsg2l7rFR4CbWo6j6EsaLDksFNjQpqCsSm9G&#10;wXnSXHbd9PBd1an+Pd2c3LryqtSg360XIDx1/h3+b++1ghn8XQ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1HiMMAAADaAAAADwAAAAAAAAAAAAAAAACYAgAAZHJzL2Rv&#10;d25yZXYueG1sUEsFBgAAAAAEAAQA9QAAAIgDAAAAAA==&#10;" path="m,12710r10748,l10748,,,,,12710xe" filled="f" strokecolor="#06f">
                    <v:path arrowok="t" o:connecttype="custom" o:connectlocs="0,14299;10748,14299;10748,1589;0,1589;0,1429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979;top:1740;width:10877;height:1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9B0nBAAAA2gAAAA8AAABkcnMvZG93bnJldi54bWxET89rwjAUvg/8H8ITvM1UGTKrUaTg0Iuw&#10;6g67PZO3prN5qU3U7r9fDoMdP77fy3XvGnGnLtSeFUzGGQhi7U3NlYLTcfv8CiJEZIONZ1LwQwHW&#10;q8HTEnPjH/xO9zJWIoVwyFGBjbHNpQzaksMw9i1x4r585zAm2FXSdPhI4a6R0yybSYc1pwaLLRWW&#10;9KW8OQU7Pd2/+Ov2YL7fzracfxY3/VEoNRr2mwWISH38F/+5d0ZB2pqupBs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9B0nBAAAA2gAAAA8AAAAAAAAAAAAAAAAAnwIA&#10;AGRycy9kb3ducmV2LnhtbFBLBQYAAAAABAAEAPcAAACNAwAAAAA=&#10;">
                    <v:imagedata r:id="rId34" o:title=""/>
                  </v:shape>
                  <v:shape id="Picture 20" o:spid="_x0000_s1030" type="#_x0000_t75" style="position:absolute;left:4639;top:4126;width:926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hCrBAAAA2gAAAA8AAABkcnMvZG93bnJldi54bWxEj0GLwjAUhO8L/ofwBG9rqgdZq7EUQfGm&#10;7arnZ/Nsi81LaaKt/36zsLDHYWa+YdbJYBrxos7VlhXMphEI4sLqmksF5+/d5xcI55E1NpZJwZsc&#10;JJvRxxpjbXvO6JX7UgQIuxgVVN63sZSuqMigm9qWOHh32xn0QXal1B32AW4aOY+ihTRYc1iosKVt&#10;RcUjfxoF/exSZtd9dMjmx/x2WW5rm55ypSbjIV2B8DT4//Bf+6AVLOH3Srg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QhCrBAAAA2gAAAA8AAAAAAAAAAAAAAAAAnwIA&#10;AGRycy9kb3ducmV2LnhtbFBLBQYAAAAABAAEAPcAAACNAwAAAAA=&#10;">
                    <v:imagedata r:id="rId35" o:title=""/>
                  </v:shape>
                  <v:shape id="Picture 19" o:spid="_x0000_s1031" type="#_x0000_t75" style="position:absolute;left:6163;top:4176;width:52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D6jDEAAAA2wAAAA8AAABkcnMvZG93bnJldi54bWxEj0uLAkEMhO8L/ocmgre1x1UWHW1FhAUv&#10;wvo6eAvTmYdOp4fpVsd/vzkIe0uoStWXxapztXpQGyrPBkbDBBRx5m3FhYHT8edzCipEZIu1ZzLw&#10;ogCrZe9jgan1T97T4xALJSEcUjRQxtikWoesJIdh6Bti0XLfOoyytoW2LT4l3NX6K0m+tcOKpaHE&#10;hjYlZbfD3Rm4/7p1fj5dX/lscmx206K7jHlvzKDfreegInXx3/y+3lrBF3r5RQb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D6jDEAAAA2wAAAA8AAAAAAAAAAAAAAAAA&#10;nwIAAGRycy9kb3ducmV2LnhtbFBLBQYAAAAABAAEAPcAAACQAwAAAAA=&#10;">
                    <v:imagedata r:id="rId36" o:title=""/>
                  </v:shape>
                  <v:shape id="Picture 18" o:spid="_x0000_s1032" type="#_x0000_t75" style="position:absolute;left:6163;top:5995;width:514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4vjjBAAAA2wAAAA8AAABkcnMvZG93bnJldi54bWxET01rwkAQvQv+h2UEb2YTDxKiq4jS0kMP&#10;asTzkJ0modnZdHdrYn99Vyj0No/3OZvdaDpxJ+dbywqyJAVBXFndcq3gWr4schA+IGvsLJOCB3nY&#10;baeTDRbaDnym+yXUIoawL1BBE0JfSOmrhgz6xPbEkfuwzmCI0NVSOxxiuOnkMk1X0mDLsaHBng4N&#10;VZ+Xb6NAf62yY+n2p9e2XL7f6nygn/yk1Hw27tcgAo3hX/znftNxfgbPX+I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4vjjBAAAA2wAAAA8AAAAAAAAAAAAAAAAAnwIA&#10;AGRycy9kb3ducmV2LnhtbFBLBQYAAAAABAAEAPcAAACNAwAAAAA=&#10;">
                    <v:imagedata r:id="rId37" o:title=""/>
                  </v:shape>
                  <v:shape id="Picture 17" o:spid="_x0000_s1033" type="#_x0000_t75" style="position:absolute;left:4639;top:7291;width:926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gdcbDAAAA2wAAAA8AAABkcnMvZG93bnJldi54bWxET0trwkAQvhf8D8sIXkrdJIci0VVKifg6&#10;1QrS25Adk5DsbMyuGvvr3YLQ23x8z5ktetOIK3WusqwgHkcgiHOrKy4UHL6XbxMQziNrbCyTgjs5&#10;WMwHLzNMtb3xF133vhAhhF2KCkrv21RKl5dk0I1tSxy4k+0M+gC7QuoObyHcNDKJondpsOLQUGJL&#10;nyXl9f5iFBwP2c9p1zva+t8Nn+OmXm1fM6VGw/5jCsJT7//FT/dah/kJ/P0SDp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B1xsMAAADbAAAADwAAAAAAAAAAAAAAAACf&#10;AgAAZHJzL2Rvd25yZXYueG1sUEsFBgAAAAAEAAQA9wAAAI8DAAAAAA==&#10;">
                    <v:imagedata r:id="rId38" o:title=""/>
                  </v:shape>
                  <v:shape id="Picture 16" o:spid="_x0000_s1034" type="#_x0000_t75" style="position:absolute;left:6163;top:7322;width:514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DW/EAAAA2wAAAA8AAABkcnMvZG93bnJldi54bWxEj0FrwkAQhe9C/8MyBW+6qYLU6Cq2UNCL&#10;1Fio3obsmA1mZ0N2NdFf7xYK3mZ473vzZr7sbCWu1PjSsYK3YQKCOHe65ELBz/5r8A7CB2SNlWNS&#10;cCMPy8VLb46pdi3v6JqFQsQQ9ikqMCHUqZQ+N2TRD11NHLWTayyGuDaF1A22MdxWcpQkE2mx5HjB&#10;YE2fhvJzdrGxhvnOjvePKfHmd7tLDtNbO7pnSvVfu9UMRKAuPM3/9FpHbgx/v8QB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VDW/EAAAA2wAAAA8AAAAAAAAAAAAAAAAA&#10;nwIAAGRycy9kb3ducmV2LnhtbFBLBQYAAAAABAAEAPcAAACQAwAAAAA=&#10;">
                    <v:imagedata r:id="rId39" o:title=""/>
                  </v:shape>
                  <v:shape id="Picture 15" o:spid="_x0000_s1035" type="#_x0000_t75" style="position:absolute;left:7570;top:7260;width:895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GCmDBAAAA2wAAAA8AAABkcnMvZG93bnJldi54bWxET02LwjAQvS/4H8IIXpY1VUSkGkVERU/u&#10;qrAeh2ZMi82kNFGrv94IC3ubx/ucyayxpbhR7QvHCnrdBARx5nTBRsHxsPoagfABWWPpmBQ8yMNs&#10;2vqYYKrdnX/otg9GxBD2KSrIQ6hSKX2Wk0XfdRVx5M6uthgirI3UNd5juC1lP0mG0mLBsSHHihY5&#10;ZZf91So4/663y+uneVLPfg9Pjck2u+dIqU67mY9BBGrCv/jPvdFx/gDev8QD5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GCmDBAAAA2wAAAA8AAAAAAAAAAAAAAAAAnwIA&#10;AGRycy9kb3ducmV2LnhtbFBLBQYAAAAABAAEAPcAAACNAwAAAAA=&#10;">
                    <v:imagedata r:id="rId40" o:title=""/>
                  </v:shape>
                  <v:shape id="Picture 14" o:spid="_x0000_s1036" type="#_x0000_t75" style="position:absolute;left:2563;top:9619;width:526;height: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/6/AAAAA2wAAAA8AAABkcnMvZG93bnJldi54bWxET0uLwjAQvgv+hzCCN00VLEvXtOwqgsf6&#10;QPA2NGNbtpnUJtruv98Iwt7m43vOOhtMI57UudqygsU8AkFcWF1zqeB82s0+QDiPrLGxTAp+yUGW&#10;jkdrTLTt+UDPoy9FCGGXoILK+zaR0hUVGXRz2xIH7mY7gz7ArpS6wz6Em0YuoyiWBmsODRW2tKmo&#10;+Dk+jAKd53v/jdv+mhfx5XRo7qvbJVZqOhm+PkF4Gvy/+O3e6zB/Ba9fwgE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o7/r8AAAADbAAAADwAAAAAAAAAAAAAAAACfAgAA&#10;ZHJzL2Rvd25yZXYueG1sUEsFBgAAAAAEAAQA9wAAAIwDAAAAAA==&#10;">
                    <v:imagedata r:id="rId41" o:title=""/>
                  </v:shape>
                  <v:shape id="Picture 13" o:spid="_x0000_s1037" type="#_x0000_t75" style="position:absolute;left:6163;top:9619;width:526;height: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Ydi/AAAA2wAAAA8AAABkcnMvZG93bnJldi54bWxET8uqwjAQ3Qv+QxjBnaZXsEg1yr2K4LI+&#10;ENwNzdiW20xqE239eyMI7uZwnrNYdaYSD2pcaVnBzzgCQZxZXXKu4HTcjmYgnEfWWFkmBU9ysFr2&#10;ewtMtG15T4+Dz0UIYZeggsL7OpHSZQUZdGNbEwfuahuDPsAml7rBNoSbSk6iKJYGSw4NBda0Lij7&#10;P9yNAp2mO/+Hm/aSZvH5uK9u0+s5Vmo46H7nIDx1/iv+uHc6zI/h/Us4QC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XGHYvwAAANsAAAAPAAAAAAAAAAAAAAAAAJ8CAABk&#10;cnMvZG93bnJldi54bWxQSwUGAAAAAAQABAD3AAAAiwMAAAAA&#10;">
                    <v:imagedata r:id="rId41" o:title=""/>
                  </v:shape>
                  <v:shape id="Picture 12" o:spid="_x0000_s1038" type="#_x0000_t75" style="position:absolute;left:9763;top:9619;width:526;height: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xEPBAAAA2wAAAA8AAABkcnMvZG93bnJldi54bWxET01rg0AQvRfyH5YJ5FbXFGKLzSY0KQWP&#10;Jhaht8GdqNSdNe5Wzb/PFgq9zeN9znY/m06MNLjWsoJ1FIMgrqxuuVbwWXw8voBwHlljZ5kU3MjB&#10;frd42GKq7cQnGs++FiGEXYoKGu/7VEpXNWTQRbYnDtzFDgZ9gEMt9YBTCDedfIrjRBpsOTQ02NOx&#10;oer7/GMU6DzP/AHfp6+8Ssri1F03lzJRarWc315BeJr9v/jPnekw/xl+fwkH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QxEPBAAAA2wAAAA8AAAAAAAAAAAAAAAAAnwIA&#10;AGRycy9kb3ducmV2LnhtbFBLBQYAAAAABAAEAPcAAACNAwAAAAA=&#10;">
                    <v:imagedata r:id="rId41" o:title=""/>
                  </v:shape>
                  <v:shape id="Picture 11" o:spid="_x0000_s1039" type="#_x0000_t75" style="position:absolute;left:2563;top:11947;width:526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OAXFAAAA2wAAAA8AAABkcnMvZG93bnJldi54bWxEj0trw0AMhO+F/IdFgV5Ksk4pJnGyDqG0&#10;tLc2D4iPwis/iFdrvJvE/ffVodCbxIxmPm22o+vUjYbQejawmCegiEtvW64NnI7vsyWoEJEtdp7J&#10;wA8F2OaThw1m1t95T7dDrJWEcMjQQBNjn2kdyoYchrnviUWr/OAwyjrU2g54l3DX6eckSbXDlqWh&#10;wZ5eGyovh6szcE6Lj/2TK+JbWBxX38uiSl+uX8Y8TsfdGlSkMf6b/64/reALrPwiA+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oTgFxQAAANsAAAAPAAAAAAAAAAAAAAAA&#10;AJ8CAABkcnMvZG93bnJldi54bWxQSwUGAAAAAAQABAD3AAAAkQMAAAAA&#10;">
                    <v:imagedata r:id="rId42" o:title=""/>
                  </v:shape>
                  <v:shape id="Picture 10" o:spid="_x0000_s1040" type="#_x0000_t75" style="position:absolute;left:6163;top:11947;width:526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nZ7DAAAA2wAAAA8AAABkcnMvZG93bnJldi54bWxET01rwkAQvQv9D8sUepG6sZQQo6uU0tLe&#10;1KRgjkN2TEKzsyG7Jum/7wqCt3m8z9nsJtOKgXrXWFawXEQgiEurG64U/OSfzwkI55E1tpZJwR85&#10;2G0fZhtMtR35SEPmKxFC2KWooPa+S6V0ZU0G3cJ2xIE7296gD7CvpO5xDOGmlS9RFEuDDYeGGjt6&#10;r6n8zS5GwSkuvo5zU/gPt8xXh6Q4x6+XvVJPj9PbGoSnyd/FN/e3DvNXcP0lHC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2dnsMAAADbAAAADwAAAAAAAAAAAAAAAACf&#10;AgAAZHJzL2Rvd25yZXYueG1sUEsFBgAAAAAEAAQA9wAAAI8DAAAAAA==&#10;">
                    <v:imagedata r:id="rId42" o:title=""/>
                  </v:shape>
                  <v:shape id="Picture 9" o:spid="_x0000_s1041" type="#_x0000_t75" style="position:absolute;left:9763;top:11947;width:526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7/r7AAAAA2wAAAA8AAABkcnMvZG93bnJldi54bWxET02LwjAQvQv+hzCCF9FUkeJWo4goenPV&#10;BXscmrEtNpPSRK3/3hyEPT7e92LVmko8qXGlZQXjUQSCOLO65FzB32U3nIFwHlljZZkUvMnBatnt&#10;LDDR9sUnep59LkIIuwQVFN7XiZQuK8igG9maOHA32xj0ATa51A2+Qrip5CSKYmmw5NBQYE2bgrL7&#10;+WEUXON0fxqY1G/d+PLzO0tv8fRxVKrfa9dzEJ5a/y/+ug9awSSsD1/CD5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v+vsAAAADbAAAADwAAAAAAAAAAAAAAAACfAgAA&#10;ZHJzL2Rvd25yZXYueG1sUEsFBgAAAAAEAAQA9wAAAIwDAAAAAA==&#10;">
                    <v:imagedata r:id="rId42" o:title=""/>
                  </v:shape>
                </v:group>
                <v:group id="Group 5" o:spid="_x0000_s1042" style="position:absolute;left:6166;top:2689;width:407;height:719" coordorigin="6166,2689" coordsize="407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43" style="position:absolute;left:6166;top:2689;width:407;height:719;visibility:visible;mso-wrap-style:square;v-text-anchor:top" coordsize="40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sRcIA&#10;AADbAAAADwAAAGRycy9kb3ducmV2LnhtbESPzW7CMBCE75X6DtZW4lac5sBPikG0VVUOXCA8wMre&#10;xhHxOoq3EN4eV6rU42hmvtGsNmPo1IWG1EY28DItQBHb6FpuDJzqz+cFqCTIDrvIZOBGCTbrx4cV&#10;Vi5e+UCXozQqQzhVaMCL9JXWyXoKmKaxJ87edxwCSpZDo92A1wwPnS6LYqYDtpwXPPb07smejz/B&#10;wMdb7NtiL365rO2itsLzkb6MmTyN21dQQqP8h//aO2egLOH3S/4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xFwgAAANsAAAAPAAAAAAAAAAAAAAAAAJgCAABkcnMvZG93&#10;bnJldi54bWxQSwUGAAAAAAQABAD1AAAAhwMAAAAA&#10;" path="m407,515l,515,204,719,407,515xe" fillcolor="#00af50" stroked="f">
                    <v:path arrowok="t" o:connecttype="custom" o:connectlocs="407,3204;0,3204;204,3408;407,3204" o:connectangles="0,0,0,0"/>
                  </v:shape>
                  <v:shape id="Freeform 6" o:spid="_x0000_s1044" style="position:absolute;left:6166;top:2689;width:407;height:719;visibility:visible;mso-wrap-style:square;v-text-anchor:top" coordsize="40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J3sIA&#10;AADbAAAADwAAAGRycy9kb3ducmV2LnhtbESPQWsCMRSE7wX/Q3hCbzVbC1a3RlFL0UMvdfsDHsnr&#10;ZunmZdk8dfvvG0HwOMzMN8xyPYRWnalPTWQDz5MCFLGNruHawHf18TQHlQTZYRuZDPxRgvVq9LDE&#10;0sULf9H5KLXKEE4lGvAiXal1sp4CpknsiLP3E/uAkmVfa9fjJcNDq6dFMdMBG84LHjvaebK/x1Mw&#10;8L6NXVN8il8sKjuvrPDrQHtjHsfD5g2U0CD38K19cAamL3D9kn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EnewgAAANsAAAAPAAAAAAAAAAAAAAAAAJgCAABkcnMvZG93&#10;bnJldi54bWxQSwUGAAAAAAQABAD1AAAAhwMAAAAA&#10;" path="m305,l102,r,515l305,515,305,xe" fillcolor="#00af50" stroked="f">
                    <v:path arrowok="t" o:connecttype="custom" o:connectlocs="305,2689;102,2689;102,3204;305,3204;305,2689" o:connectangles="0,0,0,0,0"/>
                  </v:shape>
                </v:group>
                <v:group id="Group 3" o:spid="_x0000_s1045" style="position:absolute;left:6166;top:2689;width:407;height:719" coordorigin="6166,2689" coordsize="407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6" style="position:absolute;left:6166;top:2689;width:407;height:719;visibility:visible;mso-wrap-style:square;v-text-anchor:top" coordsize="40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JEsQA&#10;AADbAAAADwAAAGRycy9kb3ducmV2LnhtbESPQWvCQBSE7wX/w/KE3pqNQkRSV5GitrSIGIvnR/aZ&#10;xGbfxuxW4793BcHjMDPfMJNZZ2pxptZVlhUMohgEcW51xYWC393ybQzCeWSNtWVScCUHs2nvZYKp&#10;thfe0jnzhQgQdikqKL1vUildXpJBF9mGOHgH2xr0QbaF1C1eAtzUchjHI2mw4rBQYkMfJeV/2b9R&#10;MHeH/SbJRp+L7+P1p17bVbI+rZR67XfzdxCeOv8MP9pfWsEwgfu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OCRLEAAAA2wAAAA8AAAAAAAAAAAAAAAAAmAIAAGRycy9k&#10;b3ducmV2LnhtbFBLBQYAAAAABAAEAPUAAACJAwAAAAA=&#10;" path="m,515r102,l102,,305,r,515l407,515,204,719,,515xe" filled="f" strokeweight="2pt">
                    <v:path arrowok="t" o:connecttype="custom" o:connectlocs="0,3204;102,3204;102,2689;305,2689;305,3204;407,3204;204,3408;0,3204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50F737D5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25C4DD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FE2DFF" w14:textId="77777777" w:rsidR="00282EF5" w:rsidRDefault="00282EF5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38377611" w14:textId="77777777" w:rsidR="00282EF5" w:rsidRDefault="00A24887">
      <w:pPr>
        <w:spacing w:before="72"/>
        <w:ind w:left="3597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 xml:space="preserve">Archaeological/Cultural </w:t>
      </w:r>
      <w:r>
        <w:rPr>
          <w:rFonts w:ascii="Arial"/>
          <w:b/>
          <w:spacing w:val="-5"/>
        </w:rPr>
        <w:t>Historic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  <w:spacing w:val="-6"/>
        </w:rPr>
        <w:t>Report</w:t>
      </w:r>
    </w:p>
    <w:p w14:paraId="42B92944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70ED4B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4C3D0D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CED74B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261B3B" w14:textId="77777777" w:rsidR="00282EF5" w:rsidRDefault="00282EF5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14:paraId="78EF8F1B" w14:textId="77777777" w:rsidR="00282EF5" w:rsidRDefault="00A24887">
      <w:pPr>
        <w:spacing w:before="72"/>
        <w:ind w:left="263" w:right="5881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>Archaeological/Historical Properties</w:t>
      </w:r>
      <w:r>
        <w:rPr>
          <w:rFonts w:ascii="Arial"/>
          <w:b/>
          <w:spacing w:val="-37"/>
        </w:rPr>
        <w:t xml:space="preserve"> </w:t>
      </w:r>
      <w:r>
        <w:rPr>
          <w:rFonts w:ascii="Arial"/>
          <w:b/>
          <w:spacing w:val="-6"/>
        </w:rPr>
        <w:t xml:space="preserve">Listed/Eligible </w:t>
      </w:r>
      <w:r>
        <w:rPr>
          <w:rFonts w:ascii="Arial"/>
          <w:b/>
          <w:spacing w:val="-4"/>
        </w:rPr>
        <w:t xml:space="preserve">for </w:t>
      </w:r>
      <w:r>
        <w:rPr>
          <w:rFonts w:ascii="Arial"/>
          <w:b/>
          <w:spacing w:val="-6"/>
        </w:rPr>
        <w:t>National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6"/>
        </w:rPr>
        <w:t>Register</w:t>
      </w:r>
    </w:p>
    <w:p w14:paraId="1951F57F" w14:textId="77777777" w:rsidR="00282EF5" w:rsidRDefault="00282EF5">
      <w:pPr>
        <w:rPr>
          <w:rFonts w:ascii="Arial" w:eastAsia="Arial" w:hAnsi="Arial" w:cs="Arial"/>
          <w:b/>
          <w:bCs/>
        </w:rPr>
      </w:pPr>
    </w:p>
    <w:p w14:paraId="7843D82F" w14:textId="77777777" w:rsidR="00282EF5" w:rsidRDefault="00A24887">
      <w:pPr>
        <w:tabs>
          <w:tab w:val="left" w:pos="4584"/>
          <w:tab w:val="left" w:pos="6744"/>
        </w:tabs>
        <w:ind w:left="263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 xml:space="preserve">Determination </w:t>
      </w:r>
      <w:r>
        <w:rPr>
          <w:rFonts w:ascii="Arial"/>
          <w:b/>
          <w:spacing w:val="-4"/>
        </w:rPr>
        <w:t>of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5"/>
        </w:rPr>
        <w:t>Effect</w:t>
      </w:r>
      <w:r>
        <w:rPr>
          <w:rFonts w:ascii="Arial"/>
          <w:b/>
          <w:spacing w:val="-5"/>
        </w:rPr>
        <w:tab/>
      </w:r>
      <w:r>
        <w:rPr>
          <w:rFonts w:ascii="Arial"/>
          <w:b/>
          <w:spacing w:val="-6"/>
        </w:rPr>
        <w:t>Adverse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5"/>
        </w:rPr>
        <w:t>Effect</w:t>
      </w:r>
      <w:r>
        <w:rPr>
          <w:rFonts w:ascii="Arial"/>
          <w:b/>
          <w:spacing w:val="-5"/>
        </w:rPr>
        <w:tab/>
      </w:r>
      <w:r>
        <w:rPr>
          <w:rFonts w:ascii="Arial"/>
          <w:b/>
          <w:spacing w:val="-3"/>
        </w:rPr>
        <w:t xml:space="preserve">No </w:t>
      </w:r>
      <w:r>
        <w:rPr>
          <w:rFonts w:ascii="Arial"/>
          <w:b/>
          <w:spacing w:val="-6"/>
        </w:rPr>
        <w:t>Archaeological/Historic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  <w:spacing w:val="-6"/>
        </w:rPr>
        <w:t>Properties</w:t>
      </w:r>
    </w:p>
    <w:p w14:paraId="5DC9751D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9EC50F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FA9D07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66E173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E3AC55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56EB29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8832CE" w14:textId="77777777" w:rsidR="00282EF5" w:rsidRDefault="00A24887">
      <w:pPr>
        <w:tabs>
          <w:tab w:val="left" w:pos="3864"/>
          <w:tab w:val="left" w:pos="7465"/>
        </w:tabs>
        <w:spacing w:before="188"/>
        <w:ind w:left="983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 xml:space="preserve">No </w:t>
      </w:r>
      <w:r>
        <w:rPr>
          <w:rFonts w:ascii="Arial"/>
          <w:b/>
          <w:spacing w:val="-6"/>
        </w:rPr>
        <w:t>Adverse</w:t>
      </w:r>
      <w:r>
        <w:rPr>
          <w:rFonts w:ascii="Arial"/>
          <w:b/>
          <w:spacing w:val="-5"/>
        </w:rPr>
        <w:t xml:space="preserve"> Effect</w:t>
      </w:r>
      <w:r>
        <w:rPr>
          <w:rFonts w:ascii="Arial"/>
          <w:b/>
          <w:spacing w:val="-5"/>
        </w:rPr>
        <w:tab/>
      </w:r>
      <w:r>
        <w:rPr>
          <w:rFonts w:ascii="Arial"/>
          <w:b/>
          <w:spacing w:val="-6"/>
        </w:rPr>
        <w:t xml:space="preserve">Memorandum </w:t>
      </w:r>
      <w:r>
        <w:rPr>
          <w:rFonts w:ascii="Arial"/>
          <w:b/>
          <w:spacing w:val="-3"/>
        </w:rPr>
        <w:t>of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6"/>
        </w:rPr>
        <w:t>Agreement</w:t>
      </w:r>
      <w:r>
        <w:rPr>
          <w:rFonts w:ascii="Arial"/>
          <w:b/>
          <w:spacing w:val="-6"/>
        </w:rPr>
        <w:tab/>
      </w:r>
      <w:r>
        <w:rPr>
          <w:rFonts w:ascii="Arial"/>
          <w:b/>
          <w:spacing w:val="-3"/>
        </w:rPr>
        <w:t xml:space="preserve">No </w:t>
      </w:r>
      <w:r>
        <w:rPr>
          <w:rFonts w:ascii="Arial"/>
          <w:b/>
          <w:spacing w:val="-5"/>
        </w:rPr>
        <w:t xml:space="preserve">Historic </w:t>
      </w:r>
      <w:r>
        <w:rPr>
          <w:rFonts w:ascii="Arial"/>
          <w:b/>
          <w:spacing w:val="-6"/>
        </w:rPr>
        <w:t>Properties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6"/>
        </w:rPr>
        <w:t>Affected</w:t>
      </w:r>
    </w:p>
    <w:p w14:paraId="4911B112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2EE22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366C16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D6AC0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550AA9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86D719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F6D4E4" w14:textId="77777777" w:rsidR="00282EF5" w:rsidRDefault="00282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51FD94" w14:textId="77777777" w:rsidR="00282EF5" w:rsidRDefault="00282EF5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3A79ECEF" w14:textId="77777777" w:rsidR="00282EF5" w:rsidRDefault="00A24887">
      <w:pPr>
        <w:tabs>
          <w:tab w:val="left" w:pos="4466"/>
          <w:tab w:val="left" w:pos="8067"/>
        </w:tabs>
        <w:ind w:left="866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 xml:space="preserve">Section </w:t>
      </w:r>
      <w:r>
        <w:rPr>
          <w:rFonts w:ascii="Arial"/>
          <w:b/>
          <w:spacing w:val="-4"/>
        </w:rPr>
        <w:t>106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6"/>
        </w:rPr>
        <w:t>Complete</w:t>
      </w:r>
      <w:r>
        <w:rPr>
          <w:rFonts w:ascii="Arial"/>
          <w:b/>
          <w:spacing w:val="-6"/>
        </w:rPr>
        <w:tab/>
      </w:r>
      <w:r>
        <w:rPr>
          <w:rFonts w:ascii="Arial"/>
          <w:b/>
          <w:spacing w:val="-5"/>
        </w:rPr>
        <w:t xml:space="preserve">Section </w:t>
      </w:r>
      <w:r>
        <w:rPr>
          <w:rFonts w:ascii="Arial"/>
          <w:b/>
          <w:spacing w:val="-4"/>
        </w:rPr>
        <w:t>106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6"/>
        </w:rPr>
        <w:t>Complete</w:t>
      </w:r>
      <w:r>
        <w:rPr>
          <w:rFonts w:ascii="Arial"/>
          <w:b/>
          <w:spacing w:val="-6"/>
        </w:rPr>
        <w:tab/>
      </w:r>
      <w:r>
        <w:rPr>
          <w:rFonts w:ascii="Arial"/>
          <w:b/>
          <w:spacing w:val="-5"/>
        </w:rPr>
        <w:t xml:space="preserve">Section </w:t>
      </w:r>
      <w:r>
        <w:rPr>
          <w:rFonts w:ascii="Arial"/>
          <w:b/>
          <w:spacing w:val="-4"/>
        </w:rPr>
        <w:t>106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6"/>
        </w:rPr>
        <w:t>Complete</w:t>
      </w:r>
    </w:p>
    <w:sectPr w:rsidR="00282EF5">
      <w:type w:val="continuous"/>
      <w:pgSz w:w="12240" w:h="15840"/>
      <w:pgMar w:top="960" w:right="280" w:bottom="114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92E4" w14:textId="77777777" w:rsidR="001345BA" w:rsidRDefault="00A24887">
      <w:r>
        <w:separator/>
      </w:r>
    </w:p>
  </w:endnote>
  <w:endnote w:type="continuationSeparator" w:id="0">
    <w:p w14:paraId="190ECD2C" w14:textId="77777777" w:rsidR="001345BA" w:rsidRDefault="00A2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30C8" w14:textId="77777777" w:rsidR="00282EF5" w:rsidRDefault="00A248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0794AF8" wp14:editId="683DBF1E">
              <wp:simplePos x="0" y="0"/>
              <wp:positionH relativeFrom="page">
                <wp:posOffset>1130300</wp:posOffset>
              </wp:positionH>
              <wp:positionV relativeFrom="page">
                <wp:posOffset>9312275</wp:posOffset>
              </wp:positionV>
              <wp:extent cx="3924935" cy="142875"/>
              <wp:effectExtent l="0" t="0" r="254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9853F" w14:textId="6C9D6EED" w:rsidR="00282EF5" w:rsidRDefault="00A2488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 w:rsidR="0020171B"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D6993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January 31,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94A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733.25pt;width:309.05pt;height:1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" filled="f" stroked="f">
              <v:textbox inset="0,0,0,0">
                <w:txbxContent>
                  <w:p w14:paraId="6459853F" w14:textId="6C9D6EED" w:rsidR="00282EF5" w:rsidRDefault="00A2488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1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–</w:t>
                    </w:r>
                    <w:r w:rsidR="0020171B"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DD699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January 31,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3D9D67D" wp14:editId="77064529">
              <wp:simplePos x="0" y="0"/>
              <wp:positionH relativeFrom="page">
                <wp:posOffset>6308725</wp:posOffset>
              </wp:positionH>
              <wp:positionV relativeFrom="page">
                <wp:posOffset>9312275</wp:posOffset>
              </wp:positionV>
              <wp:extent cx="349250" cy="152400"/>
              <wp:effectExtent l="317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F49EC" w14:textId="77777777" w:rsidR="00282EF5" w:rsidRDefault="00A2488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  <w:w w:val="99"/>
                              <w:sz w:val="20"/>
                            </w:rPr>
                            <w:t>222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407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9D67D" id="Text Box 3" o:spid="_x0000_s1027" type="#_x0000_t202" style="position:absolute;margin-left:496.75pt;margin-top:733.25pt;width:27.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e5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" filled="f" stroked="f">
              <v:textbox inset="0,0,0,0">
                <w:txbxContent>
                  <w:p w14:paraId="626F49EC" w14:textId="77777777" w:rsidR="00282EF5" w:rsidRDefault="00A2488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6"/>
                        <w:w w:val="99"/>
                        <w:sz w:val="20"/>
                      </w:rPr>
                      <w:t>222</w:t>
                    </w:r>
                    <w:r>
                      <w:rPr>
                        <w:rFonts w:ascii="Arial"/>
                        <w:spacing w:val="-4"/>
                        <w:w w:val="99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1407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E870" w14:textId="77777777" w:rsidR="00282EF5" w:rsidRDefault="00A248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98283C" wp14:editId="564C66D4">
              <wp:simplePos x="0" y="0"/>
              <wp:positionH relativeFrom="page">
                <wp:posOffset>6526530</wp:posOffset>
              </wp:positionH>
              <wp:positionV relativeFrom="page">
                <wp:posOffset>9427845</wp:posOffset>
              </wp:positionV>
              <wp:extent cx="337185" cy="152400"/>
              <wp:effectExtent l="1905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82B66" w14:textId="77777777" w:rsidR="00282EF5" w:rsidRDefault="00A2488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  <w:w w:val="99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/>
                              <w:spacing w:val="-5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828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3.9pt;margin-top:742.35pt;width:26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HY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" filled="f" stroked="f">
              <v:textbox inset="0,0,0,0">
                <w:txbxContent>
                  <w:p w14:paraId="12182B66" w14:textId="77777777" w:rsidR="00282EF5" w:rsidRDefault="00A2488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6"/>
                        <w:w w:val="99"/>
                        <w:sz w:val="20"/>
                      </w:rPr>
                      <w:t>22</w:t>
                    </w:r>
                    <w:r>
                      <w:rPr>
                        <w:rFonts w:ascii="Arial"/>
                        <w:spacing w:val="-5"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Arial"/>
                        <w:spacing w:val="-4"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11B579" wp14:editId="5E6BB05B">
              <wp:simplePos x="0" y="0"/>
              <wp:positionH relativeFrom="page">
                <wp:posOffset>901700</wp:posOffset>
              </wp:positionH>
              <wp:positionV relativeFrom="page">
                <wp:posOffset>9458325</wp:posOffset>
              </wp:positionV>
              <wp:extent cx="3658235" cy="1524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7CE8" w14:textId="45E100C4" w:rsidR="00282EF5" w:rsidRDefault="00A2488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rc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  <w:r w:rsidR="008E690C">
                            <w:rPr>
                              <w:rFonts w:ascii="Arial" w:eastAsia="Arial" w:hAnsi="Arial" w:cs="Arial"/>
                              <w:spacing w:val="-5"/>
                              <w:w w:val="99"/>
                              <w:sz w:val="20"/>
                              <w:szCs w:val="20"/>
                            </w:rPr>
                            <w:t>1, 2018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1B579" id="Text Box 1" o:spid="_x0000_s1029" type="#_x0000_t202" style="position:absolute;margin-left:71pt;margin-top:744.75pt;width:288.0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tQsQIAALA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" filled="f" stroked="f">
              <v:textbox inset="0,0,0,0">
                <w:txbxContent>
                  <w:p w14:paraId="3DDF7CE8" w14:textId="45E100C4" w:rsidR="00282EF5" w:rsidRDefault="00A2488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-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3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pacing w:val="-4"/>
                        <w:w w:val="99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99"/>
                        <w:sz w:val="20"/>
                        <w:szCs w:val="20"/>
                      </w:rPr>
                      <w:t>2</w:t>
                    </w:r>
                    <w:r w:rsidR="008E690C">
                      <w:rPr>
                        <w:rFonts w:ascii="Arial" w:eastAsia="Arial" w:hAnsi="Arial" w:cs="Arial"/>
                        <w:spacing w:val="-5"/>
                        <w:w w:val="99"/>
                        <w:sz w:val="20"/>
                        <w:szCs w:val="20"/>
                      </w:rPr>
                      <w:t>1, 2018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E1E3" w14:textId="77777777" w:rsidR="001345BA" w:rsidRDefault="00A24887">
      <w:r>
        <w:separator/>
      </w:r>
    </w:p>
  </w:footnote>
  <w:footnote w:type="continuationSeparator" w:id="0">
    <w:p w14:paraId="2E847C00" w14:textId="77777777" w:rsidR="001345BA" w:rsidRDefault="00A2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FA0"/>
    <w:multiLevelType w:val="hybridMultilevel"/>
    <w:tmpl w:val="C43E2556"/>
    <w:lvl w:ilvl="0" w:tplc="B1F6A672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D44E57C6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CCB2565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DE085E6E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04AC850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1362C84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3208EDC0">
      <w:start w:val="1"/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79BCA6A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234A4B6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" w15:restartNumberingAfterBreak="0">
    <w:nsid w:val="2F0465D0"/>
    <w:multiLevelType w:val="multilevel"/>
    <w:tmpl w:val="7EBC8634"/>
    <w:lvl w:ilvl="0">
      <w:start w:val="222"/>
      <w:numFmt w:val="decimal"/>
      <w:lvlText w:val="%1"/>
      <w:lvlJc w:val="left"/>
      <w:pPr>
        <w:ind w:left="628" w:hanging="528"/>
      </w:pPr>
      <w:rPr>
        <w:rFonts w:ascii="Arial" w:eastAsia="Arial" w:hAnsi="Arial" w:hint="default"/>
        <w:b/>
        <w:bCs/>
        <w:spacing w:val="-5"/>
        <w:w w:val="100"/>
        <w:sz w:val="28"/>
        <w:szCs w:val="28"/>
      </w:rPr>
    </w:lvl>
    <w:lvl w:ilvl="1">
      <w:start w:val="3"/>
      <w:numFmt w:val="decimal"/>
      <w:lvlText w:val="%1.%2"/>
      <w:lvlJc w:val="left"/>
      <w:pPr>
        <w:ind w:left="460" w:hanging="615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2" w15:restartNumberingAfterBreak="0">
    <w:nsid w:val="3B0908C7"/>
    <w:multiLevelType w:val="multilevel"/>
    <w:tmpl w:val="01183A90"/>
    <w:lvl w:ilvl="0">
      <w:start w:val="222"/>
      <w:numFmt w:val="decimal"/>
      <w:lvlText w:val="%1"/>
      <w:lvlJc w:val="left"/>
      <w:pPr>
        <w:ind w:left="628" w:hanging="528"/>
      </w:pPr>
      <w:rPr>
        <w:rFonts w:ascii="Arial" w:eastAsia="Arial" w:hAnsi="Arial" w:hint="default"/>
        <w:b/>
        <w:bCs/>
        <w:spacing w:val="-5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460" w:hanging="61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num w:numId="1" w16cid:durableId="232160896">
    <w:abstractNumId w:val="0"/>
  </w:num>
  <w:num w:numId="2" w16cid:durableId="258955851">
    <w:abstractNumId w:val="2"/>
  </w:num>
  <w:num w:numId="3" w16cid:durableId="182684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F5"/>
    <w:rsid w:val="001345BA"/>
    <w:rsid w:val="00191407"/>
    <w:rsid w:val="0020171B"/>
    <w:rsid w:val="00282EF5"/>
    <w:rsid w:val="00603DBE"/>
    <w:rsid w:val="008E690C"/>
    <w:rsid w:val="009A3F01"/>
    <w:rsid w:val="00A24887"/>
    <w:rsid w:val="00D824BA"/>
    <w:rsid w:val="00DD6993"/>
    <w:rsid w:val="00DF597F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F462B"/>
  <w15:docId w15:val="{A43B019D-4F30-4F2C-AC75-48DDFE40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628" w:hanging="52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9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4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87"/>
  </w:style>
  <w:style w:type="paragraph" w:styleId="Footer">
    <w:name w:val="footer"/>
    <w:basedOn w:val="Normal"/>
    <w:link w:val="FooterChar"/>
    <w:uiPriority w:val="99"/>
    <w:unhideWhenUsed/>
    <w:rsid w:val="00A24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887"/>
  </w:style>
  <w:style w:type="character" w:styleId="CommentReference">
    <w:name w:val="annotation reference"/>
    <w:basedOn w:val="DefaultParagraphFont"/>
    <w:uiPriority w:val="99"/>
    <w:semiHidden/>
    <w:unhideWhenUsed/>
    <w:rsid w:val="009A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rc.ky.gov/KRS/381-00/715.PDF" TargetMode="External"/><Relationship Id="rId18" Type="http://schemas.openxmlformats.org/officeDocument/2006/relationships/image" Target="media/image4.png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0.png"/><Relationship Id="rId42" Type="http://schemas.openxmlformats.org/officeDocument/2006/relationships/image" Target="media/image18.png"/><Relationship Id="rId7" Type="http://schemas.openxmlformats.org/officeDocument/2006/relationships/hyperlink" Target="http://www.heritage.ky.gov/" TargetMode="External"/><Relationship Id="rId12" Type="http://schemas.openxmlformats.org/officeDocument/2006/relationships/hyperlink" Target="http://www.lrc.state.ky.us/krs/titles.htm" TargetMode="External"/><Relationship Id="rId17" Type="http://schemas.openxmlformats.org/officeDocument/2006/relationships/image" Target="media/image3.png"/><Relationship Id="rId38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dev.cr.nps.gov/CLG_Review/Get_All_CLG.cfm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36" Type="http://schemas.openxmlformats.org/officeDocument/2006/relationships/image" Target="media/image12.png"/><Relationship Id="rId10" Type="http://schemas.openxmlformats.org/officeDocument/2006/relationships/hyperlink" Target="http://www.heritage.ky.gov/" TargetMode="External"/><Relationship Id="rId19" Type="http://schemas.openxmlformats.org/officeDocument/2006/relationships/image" Target="media/image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35" Type="http://schemas.openxmlformats.org/officeDocument/2006/relationships/image" Target="media/image11.png"/><Relationship Id="rId43" Type="http://schemas.openxmlformats.org/officeDocument/2006/relationships/fontTable" Target="fontTable.xml"/><Relationship Id="rId8" Type="http://schemas.openxmlformats.org/officeDocument/2006/relationships/hyperlink" Target="http://www.achp.gov/106summ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Eastern Kentucky University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creator>Palmer - JR Meyer</dc:creator>
  <cp:lastModifiedBy>Reeves, Ellen</cp:lastModifiedBy>
  <cp:revision>3</cp:revision>
  <dcterms:created xsi:type="dcterms:W3CDTF">2018-04-09T12:17:00Z</dcterms:created>
  <dcterms:modified xsi:type="dcterms:W3CDTF">2023-01-31T23:44:00Z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2015-09-21T00:00:00Z</vt:filetime>
  </property>
</Properties>
</file>