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AD2B" w14:textId="05A45E77" w:rsidR="00665E78" w:rsidRPr="00665E78" w:rsidRDefault="00665E78" w:rsidP="00396896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665E78">
        <w:rPr>
          <w:rFonts w:ascii="Arial" w:hAnsi="Arial" w:cs="Arial"/>
          <w:b/>
          <w:sz w:val="28"/>
          <w:szCs w:val="28"/>
        </w:rPr>
        <w:t xml:space="preserve">302 – Phase A Responsibilities of the </w:t>
      </w:r>
      <w:r w:rsidR="00E64453">
        <w:rPr>
          <w:rFonts w:ascii="Arial" w:hAnsi="Arial" w:cs="Arial"/>
          <w:b/>
          <w:sz w:val="28"/>
          <w:szCs w:val="28"/>
        </w:rPr>
        <w:t xml:space="preserve">University Representative </w:t>
      </w:r>
      <w:r w:rsidRPr="00665E78">
        <w:rPr>
          <w:rFonts w:ascii="Arial" w:hAnsi="Arial" w:cs="Arial"/>
          <w:b/>
          <w:sz w:val="28"/>
          <w:szCs w:val="28"/>
        </w:rPr>
        <w:t xml:space="preserve"> </w:t>
      </w:r>
    </w:p>
    <w:p w14:paraId="4059FF39" w14:textId="77777777" w:rsidR="00665E78" w:rsidRDefault="00665E78" w:rsidP="00396896">
      <w:pPr>
        <w:spacing w:after="0"/>
        <w:jc w:val="both"/>
        <w:rPr>
          <w:rFonts w:ascii="Arial" w:hAnsi="Arial" w:cs="Arial"/>
        </w:rPr>
      </w:pPr>
    </w:p>
    <w:p w14:paraId="57A0F4D0" w14:textId="0DC8BF28" w:rsidR="00665E78" w:rsidRPr="00396896" w:rsidRDefault="00665E78" w:rsidP="003968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96896">
        <w:rPr>
          <w:rFonts w:ascii="Arial" w:hAnsi="Arial" w:cs="Arial"/>
          <w:sz w:val="20"/>
          <w:szCs w:val="20"/>
        </w:rPr>
        <w:t xml:space="preserve">During Phase A, the </w:t>
      </w:r>
      <w:r w:rsidR="00E64453">
        <w:rPr>
          <w:rFonts w:ascii="Arial" w:hAnsi="Arial" w:cs="Arial"/>
          <w:sz w:val="20"/>
          <w:szCs w:val="20"/>
        </w:rPr>
        <w:t>University</w:t>
      </w:r>
      <w:r w:rsidRPr="00396896">
        <w:rPr>
          <w:rFonts w:ascii="Arial" w:hAnsi="Arial" w:cs="Arial"/>
          <w:sz w:val="20"/>
          <w:szCs w:val="20"/>
        </w:rPr>
        <w:t xml:space="preserve"> shall: </w:t>
      </w:r>
    </w:p>
    <w:p w14:paraId="54DCB7DD" w14:textId="695A1B09" w:rsidR="00665E78" w:rsidRPr="00396896" w:rsidRDefault="00665E78" w:rsidP="00396896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96896">
        <w:rPr>
          <w:rFonts w:ascii="Arial" w:hAnsi="Arial" w:cs="Arial"/>
          <w:sz w:val="20"/>
          <w:szCs w:val="20"/>
        </w:rPr>
        <w:t xml:space="preserve">Identify the primary </w:t>
      </w:r>
      <w:r w:rsidR="00E64453">
        <w:rPr>
          <w:rFonts w:ascii="Arial" w:hAnsi="Arial" w:cs="Arial"/>
          <w:sz w:val="20"/>
          <w:szCs w:val="20"/>
        </w:rPr>
        <w:t xml:space="preserve">University </w:t>
      </w:r>
      <w:r w:rsidRPr="00396896">
        <w:rPr>
          <w:rFonts w:ascii="Arial" w:hAnsi="Arial" w:cs="Arial"/>
          <w:sz w:val="20"/>
          <w:szCs w:val="20"/>
        </w:rPr>
        <w:t xml:space="preserve">Project contact. </w:t>
      </w:r>
    </w:p>
    <w:p w14:paraId="32866D22" w14:textId="77777777" w:rsidR="00D90CB1" w:rsidRPr="00396896" w:rsidRDefault="00D90CB1" w:rsidP="00396896">
      <w:pPr>
        <w:pStyle w:val="ListParagraph"/>
        <w:spacing w:after="120"/>
        <w:jc w:val="both"/>
        <w:rPr>
          <w:rFonts w:ascii="Arial" w:hAnsi="Arial" w:cs="Arial"/>
          <w:sz w:val="12"/>
          <w:szCs w:val="12"/>
        </w:rPr>
      </w:pPr>
    </w:p>
    <w:p w14:paraId="6A156EA4" w14:textId="77777777" w:rsidR="00665E78" w:rsidRPr="00396896" w:rsidRDefault="00665E78" w:rsidP="00396896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96896">
        <w:rPr>
          <w:rFonts w:ascii="Arial" w:hAnsi="Arial" w:cs="Arial"/>
          <w:sz w:val="20"/>
          <w:szCs w:val="20"/>
        </w:rPr>
        <w:t xml:space="preserve">Participate in the initial Project meeting and subsequent design review meetings. </w:t>
      </w:r>
    </w:p>
    <w:p w14:paraId="534279BF" w14:textId="77777777" w:rsidR="00D90CB1" w:rsidRPr="00396896" w:rsidRDefault="00D90CB1" w:rsidP="00396896">
      <w:pPr>
        <w:pStyle w:val="ListParagraph"/>
        <w:spacing w:after="120"/>
        <w:jc w:val="both"/>
        <w:rPr>
          <w:rFonts w:ascii="Arial" w:hAnsi="Arial" w:cs="Arial"/>
          <w:sz w:val="12"/>
          <w:szCs w:val="12"/>
        </w:rPr>
      </w:pPr>
    </w:p>
    <w:p w14:paraId="38456B01" w14:textId="759B4EDF" w:rsidR="00665E78" w:rsidRPr="00396896" w:rsidRDefault="00665E78" w:rsidP="00396896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96896">
        <w:rPr>
          <w:rFonts w:ascii="Arial" w:hAnsi="Arial" w:cs="Arial"/>
          <w:sz w:val="20"/>
          <w:szCs w:val="20"/>
        </w:rPr>
        <w:t xml:space="preserve">Notify </w:t>
      </w:r>
      <w:r w:rsidR="00E64453">
        <w:rPr>
          <w:rFonts w:ascii="Arial" w:hAnsi="Arial" w:cs="Arial"/>
          <w:sz w:val="20"/>
          <w:szCs w:val="20"/>
        </w:rPr>
        <w:t xml:space="preserve">DFMS Project Management </w:t>
      </w:r>
      <w:r w:rsidR="00E64453" w:rsidRPr="00396896">
        <w:rPr>
          <w:rFonts w:ascii="Arial" w:hAnsi="Arial" w:cs="Arial"/>
          <w:sz w:val="20"/>
          <w:szCs w:val="20"/>
        </w:rPr>
        <w:t>and</w:t>
      </w:r>
      <w:r w:rsidRPr="00396896">
        <w:rPr>
          <w:rFonts w:ascii="Arial" w:hAnsi="Arial" w:cs="Arial"/>
          <w:sz w:val="20"/>
          <w:szCs w:val="20"/>
        </w:rPr>
        <w:t xml:space="preserve"> the Architect-Engineer if the Project requires Federal review and identify the Federal permits required. </w:t>
      </w:r>
    </w:p>
    <w:p w14:paraId="5A26DE4D" w14:textId="77777777" w:rsidR="00D90CB1" w:rsidRPr="00396896" w:rsidRDefault="00D90CB1" w:rsidP="00396896">
      <w:pPr>
        <w:pStyle w:val="ListParagraph"/>
        <w:spacing w:after="120"/>
        <w:jc w:val="both"/>
        <w:rPr>
          <w:rFonts w:ascii="Arial" w:hAnsi="Arial" w:cs="Arial"/>
          <w:sz w:val="12"/>
          <w:szCs w:val="12"/>
        </w:rPr>
      </w:pPr>
    </w:p>
    <w:p w14:paraId="202B211E" w14:textId="77777777" w:rsidR="00D90CB1" w:rsidRPr="00396896" w:rsidRDefault="00665E78" w:rsidP="00396896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96896">
        <w:rPr>
          <w:rFonts w:ascii="Arial" w:hAnsi="Arial" w:cs="Arial"/>
          <w:sz w:val="20"/>
          <w:szCs w:val="20"/>
        </w:rPr>
        <w:t>Participate in the Project walk-through.</w:t>
      </w:r>
    </w:p>
    <w:p w14:paraId="31A23A04" w14:textId="77777777" w:rsidR="00665E78" w:rsidRPr="00396896" w:rsidRDefault="00665E78" w:rsidP="00396896">
      <w:pPr>
        <w:pStyle w:val="ListParagraph"/>
        <w:spacing w:after="120"/>
        <w:jc w:val="both"/>
        <w:rPr>
          <w:rFonts w:ascii="Arial" w:hAnsi="Arial" w:cs="Arial"/>
        </w:rPr>
      </w:pPr>
      <w:r w:rsidRPr="00396896">
        <w:rPr>
          <w:rFonts w:ascii="Arial" w:hAnsi="Arial" w:cs="Arial"/>
        </w:rPr>
        <w:t xml:space="preserve"> </w:t>
      </w:r>
    </w:p>
    <w:p w14:paraId="3798752F" w14:textId="77777777" w:rsidR="00665E78" w:rsidRPr="00396896" w:rsidRDefault="00665E78" w:rsidP="00396896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96896">
        <w:rPr>
          <w:rFonts w:ascii="Arial" w:hAnsi="Arial" w:cs="Arial"/>
          <w:sz w:val="20"/>
          <w:szCs w:val="20"/>
        </w:rPr>
        <w:t xml:space="preserve">Provide additional information as needed or requested. </w:t>
      </w:r>
    </w:p>
    <w:p w14:paraId="6ED45BB8" w14:textId="77777777" w:rsidR="00D90CB1" w:rsidRPr="00396896" w:rsidRDefault="00D90CB1" w:rsidP="00396896">
      <w:pPr>
        <w:pStyle w:val="ListParagraph"/>
        <w:spacing w:after="120"/>
        <w:jc w:val="both"/>
        <w:rPr>
          <w:rFonts w:ascii="Arial" w:hAnsi="Arial" w:cs="Arial"/>
          <w:sz w:val="12"/>
          <w:szCs w:val="12"/>
        </w:rPr>
      </w:pPr>
    </w:p>
    <w:p w14:paraId="63CFA544" w14:textId="447510D4" w:rsidR="00665E78" w:rsidRPr="00396896" w:rsidRDefault="00665E78" w:rsidP="00396896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96896">
        <w:rPr>
          <w:rFonts w:ascii="Arial" w:hAnsi="Arial" w:cs="Arial"/>
          <w:sz w:val="20"/>
          <w:szCs w:val="20"/>
        </w:rPr>
        <w:t xml:space="preserve">Provide formal review, </w:t>
      </w:r>
      <w:r w:rsidR="00E64453" w:rsidRPr="00396896">
        <w:rPr>
          <w:rFonts w:ascii="Arial" w:hAnsi="Arial" w:cs="Arial"/>
          <w:sz w:val="20"/>
          <w:szCs w:val="20"/>
        </w:rPr>
        <w:t>comment</w:t>
      </w:r>
      <w:r w:rsidR="00E64453">
        <w:rPr>
          <w:rFonts w:ascii="Arial" w:hAnsi="Arial" w:cs="Arial"/>
          <w:sz w:val="20"/>
          <w:szCs w:val="20"/>
        </w:rPr>
        <w:t>s,</w:t>
      </w:r>
      <w:r w:rsidRPr="00396896">
        <w:rPr>
          <w:rFonts w:ascii="Arial" w:hAnsi="Arial" w:cs="Arial"/>
          <w:sz w:val="20"/>
          <w:szCs w:val="20"/>
        </w:rPr>
        <w:t xml:space="preserve"> and approval of the Phase A submittal. </w:t>
      </w:r>
    </w:p>
    <w:p w14:paraId="3004129F" w14:textId="77777777" w:rsidR="00D90CB1" w:rsidRPr="00396896" w:rsidRDefault="00D90CB1" w:rsidP="00396896">
      <w:pPr>
        <w:pStyle w:val="ListParagraph"/>
        <w:spacing w:after="120"/>
        <w:jc w:val="both"/>
        <w:rPr>
          <w:rFonts w:ascii="Arial" w:hAnsi="Arial" w:cs="Arial"/>
          <w:sz w:val="12"/>
          <w:szCs w:val="12"/>
        </w:rPr>
      </w:pPr>
    </w:p>
    <w:p w14:paraId="274B2D56" w14:textId="77777777" w:rsidR="00665E78" w:rsidRPr="00396896" w:rsidRDefault="00665E78" w:rsidP="00396896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96896">
        <w:rPr>
          <w:rFonts w:ascii="Arial" w:hAnsi="Arial" w:cs="Arial"/>
          <w:sz w:val="20"/>
          <w:szCs w:val="20"/>
        </w:rPr>
        <w:t xml:space="preserve">Participate in the Commissioning Process. </w:t>
      </w:r>
    </w:p>
    <w:p w14:paraId="0A171257" w14:textId="77777777" w:rsidR="00D90CB1" w:rsidRPr="00396896" w:rsidRDefault="00D90CB1" w:rsidP="00396896">
      <w:pPr>
        <w:pStyle w:val="ListParagraph"/>
        <w:spacing w:after="120"/>
        <w:jc w:val="both"/>
        <w:rPr>
          <w:rFonts w:ascii="Arial" w:hAnsi="Arial" w:cs="Arial"/>
          <w:sz w:val="12"/>
          <w:szCs w:val="12"/>
        </w:rPr>
      </w:pPr>
    </w:p>
    <w:p w14:paraId="32273BC5" w14:textId="77777777" w:rsidR="00665E78" w:rsidRPr="00396896" w:rsidRDefault="00665E78" w:rsidP="00396896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96896">
        <w:rPr>
          <w:rFonts w:ascii="Arial" w:hAnsi="Arial" w:cs="Arial"/>
          <w:sz w:val="20"/>
          <w:szCs w:val="20"/>
        </w:rPr>
        <w:t xml:space="preserve">For Projects seeking LEED certification, assist the Architect-Engineer and the Project Manager in determining the LEED credits appropriate to the Project. </w:t>
      </w:r>
    </w:p>
    <w:p w14:paraId="262CB5D5" w14:textId="77777777" w:rsidR="00D90CB1" w:rsidRPr="00396896" w:rsidRDefault="00D90CB1" w:rsidP="00396896">
      <w:pPr>
        <w:pStyle w:val="ListParagraph"/>
        <w:spacing w:after="120"/>
        <w:jc w:val="both"/>
        <w:rPr>
          <w:rFonts w:ascii="Arial" w:hAnsi="Arial" w:cs="Arial"/>
          <w:sz w:val="12"/>
          <w:szCs w:val="12"/>
        </w:rPr>
      </w:pPr>
    </w:p>
    <w:p w14:paraId="1C4867E0" w14:textId="77777777" w:rsidR="00D90CB1" w:rsidRPr="00396896" w:rsidRDefault="00D90CB1" w:rsidP="00396896">
      <w:pPr>
        <w:pStyle w:val="ListParagraph"/>
        <w:spacing w:after="120"/>
        <w:jc w:val="both"/>
        <w:rPr>
          <w:rFonts w:ascii="Arial" w:hAnsi="Arial" w:cs="Arial"/>
          <w:sz w:val="12"/>
          <w:szCs w:val="12"/>
        </w:rPr>
      </w:pPr>
    </w:p>
    <w:p w14:paraId="20C5B865" w14:textId="77777777" w:rsidR="0080097F" w:rsidRPr="00396896" w:rsidRDefault="0080097F" w:rsidP="00396896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80097F" w:rsidRPr="003968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E624" w14:textId="77777777" w:rsidR="00665E78" w:rsidRDefault="00665E78" w:rsidP="00665E78">
      <w:pPr>
        <w:spacing w:after="0" w:line="240" w:lineRule="auto"/>
      </w:pPr>
      <w:r>
        <w:separator/>
      </w:r>
    </w:p>
  </w:endnote>
  <w:endnote w:type="continuationSeparator" w:id="0">
    <w:p w14:paraId="38E9815A" w14:textId="77777777" w:rsidR="00665E78" w:rsidRDefault="00665E78" w:rsidP="0066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4C28" w14:textId="23A153C4" w:rsidR="00665E78" w:rsidRPr="00665E78" w:rsidRDefault="00665E78" w:rsidP="00665E78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302 – Phase </w:t>
    </w:r>
    <w:proofErr w:type="gramStart"/>
    <w:r>
      <w:rPr>
        <w:rFonts w:ascii="Arial" w:hAnsi="Arial" w:cs="Arial"/>
      </w:rPr>
      <w:t>A</w:t>
    </w:r>
    <w:proofErr w:type="gramEnd"/>
    <w:r>
      <w:rPr>
        <w:rFonts w:ascii="Arial" w:hAnsi="Arial" w:cs="Arial"/>
      </w:rPr>
      <w:t xml:space="preserve"> </w:t>
    </w:r>
    <w:r w:rsidR="00E37BE4">
      <w:rPr>
        <w:rFonts w:ascii="Arial" w:hAnsi="Arial" w:cs="Arial"/>
      </w:rPr>
      <w:t>Owner</w:t>
    </w:r>
    <w:r>
      <w:rPr>
        <w:rFonts w:ascii="Arial" w:hAnsi="Arial" w:cs="Arial"/>
      </w:rPr>
      <w:t xml:space="preserve"> Responsibilities—</w:t>
    </w:r>
    <w:r w:rsidR="00335B76">
      <w:rPr>
        <w:rFonts w:ascii="Arial" w:hAnsi="Arial" w:cs="Arial"/>
      </w:rPr>
      <w:t>January 31, 2023</w:t>
    </w:r>
    <w:r>
      <w:rPr>
        <w:rFonts w:ascii="Arial" w:hAnsi="Arial" w:cs="Arial"/>
      </w:rPr>
      <w:tab/>
      <w:t>302-1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B894" w14:textId="77777777" w:rsidR="00665E78" w:rsidRDefault="00665E78" w:rsidP="00665E78">
      <w:pPr>
        <w:spacing w:after="0" w:line="240" w:lineRule="auto"/>
      </w:pPr>
      <w:r>
        <w:separator/>
      </w:r>
    </w:p>
  </w:footnote>
  <w:footnote w:type="continuationSeparator" w:id="0">
    <w:p w14:paraId="37597DBE" w14:textId="77777777" w:rsidR="00665E78" w:rsidRDefault="00665E78" w:rsidP="00665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16808"/>
    <w:multiLevelType w:val="hybridMultilevel"/>
    <w:tmpl w:val="0220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8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78"/>
    <w:rsid w:val="00335B76"/>
    <w:rsid w:val="00396896"/>
    <w:rsid w:val="00430D2F"/>
    <w:rsid w:val="00467FA2"/>
    <w:rsid w:val="005F614B"/>
    <w:rsid w:val="00634CE3"/>
    <w:rsid w:val="00665E78"/>
    <w:rsid w:val="0080097F"/>
    <w:rsid w:val="009115FC"/>
    <w:rsid w:val="00AD1482"/>
    <w:rsid w:val="00D90CB1"/>
    <w:rsid w:val="00E37BE4"/>
    <w:rsid w:val="00E6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01F076"/>
  <w15:chartTrackingRefBased/>
  <w15:docId w15:val="{33E55A0C-1AFF-4957-9554-A1B6CBB4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E78"/>
  </w:style>
  <w:style w:type="paragraph" w:styleId="Footer">
    <w:name w:val="footer"/>
    <w:basedOn w:val="Normal"/>
    <w:link w:val="FooterChar"/>
    <w:uiPriority w:val="99"/>
    <w:unhideWhenUsed/>
    <w:rsid w:val="00665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E78"/>
  </w:style>
  <w:style w:type="paragraph" w:styleId="ListParagraph">
    <w:name w:val="List Paragraph"/>
    <w:basedOn w:val="Normal"/>
    <w:uiPriority w:val="34"/>
    <w:qFormat/>
    <w:rsid w:val="00D90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6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Snider, Jessica</dc:creator>
  <cp:keywords/>
  <dc:description/>
  <cp:lastModifiedBy>Reeves, Ellen</cp:lastModifiedBy>
  <cp:revision>7</cp:revision>
  <dcterms:created xsi:type="dcterms:W3CDTF">2018-04-09T13:45:00Z</dcterms:created>
  <dcterms:modified xsi:type="dcterms:W3CDTF">2023-02-04T16:41:00Z</dcterms:modified>
</cp:coreProperties>
</file>