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7A8" w14:textId="4DA69DB6" w:rsidR="00D15586" w:rsidRDefault="00B51A14" w:rsidP="00385E34">
      <w:pPr>
        <w:ind w:left="360" w:hanging="360"/>
        <w:rPr>
          <w:b/>
          <w:sz w:val="28"/>
        </w:rPr>
      </w:pPr>
      <w:r>
        <w:rPr>
          <w:b/>
          <w:sz w:val="28"/>
        </w:rPr>
        <w:t>60</w:t>
      </w:r>
      <w:r w:rsidR="00AF79C5">
        <w:rPr>
          <w:b/>
          <w:sz w:val="28"/>
        </w:rPr>
        <w:t>2</w:t>
      </w:r>
      <w:r>
        <w:rPr>
          <w:b/>
          <w:sz w:val="28"/>
        </w:rPr>
        <w:t xml:space="preserve"> – Phase C </w:t>
      </w:r>
      <w:r w:rsidR="009675A6">
        <w:rPr>
          <w:b/>
          <w:sz w:val="28"/>
        </w:rPr>
        <w:t xml:space="preserve">Responsibilities of the </w:t>
      </w:r>
      <w:r w:rsidR="00D15586">
        <w:rPr>
          <w:b/>
          <w:sz w:val="28"/>
        </w:rPr>
        <w:t xml:space="preserve">University Department </w:t>
      </w:r>
    </w:p>
    <w:p w14:paraId="15E8C0C5" w14:textId="560F2AE7" w:rsidR="00B51A14" w:rsidRDefault="00D15586" w:rsidP="00385E34">
      <w:pPr>
        <w:ind w:left="360" w:hanging="360"/>
        <w:rPr>
          <w:b/>
          <w:sz w:val="28"/>
        </w:rPr>
      </w:pPr>
      <w:r>
        <w:rPr>
          <w:b/>
          <w:sz w:val="28"/>
        </w:rPr>
        <w:t xml:space="preserve">          Representative </w:t>
      </w:r>
    </w:p>
    <w:p w14:paraId="1D37FD2A" w14:textId="77777777" w:rsidR="00B51A14" w:rsidRDefault="00B51A14" w:rsidP="00385E34">
      <w:pPr>
        <w:ind w:left="360" w:hanging="360"/>
        <w:rPr>
          <w:b/>
          <w:sz w:val="24"/>
        </w:rPr>
      </w:pPr>
    </w:p>
    <w:p w14:paraId="07F8058F" w14:textId="0B2184C8" w:rsidR="007361EE" w:rsidRPr="000B7327" w:rsidRDefault="009675A6" w:rsidP="00385E34">
      <w:pPr>
        <w:spacing w:before="120"/>
        <w:ind w:left="360" w:hanging="360"/>
        <w:rPr>
          <w:sz w:val="22"/>
        </w:rPr>
      </w:pPr>
      <w:r w:rsidRPr="009675A6">
        <w:rPr>
          <w:b/>
          <w:sz w:val="22"/>
        </w:rPr>
        <w:t xml:space="preserve">602.1 </w:t>
      </w:r>
      <w:r w:rsidR="007361EE" w:rsidRPr="009675A6">
        <w:rPr>
          <w:b/>
          <w:sz w:val="22"/>
        </w:rPr>
        <w:t>During Phase C</w:t>
      </w:r>
      <w:r w:rsidRPr="009675A6">
        <w:rPr>
          <w:b/>
          <w:sz w:val="22"/>
        </w:rPr>
        <w:t>:</w:t>
      </w:r>
      <w:r w:rsidR="007361EE" w:rsidRPr="000B7327">
        <w:rPr>
          <w:sz w:val="22"/>
        </w:rPr>
        <w:t xml:space="preserve"> </w:t>
      </w:r>
      <w:r w:rsidR="000D1027">
        <w:rPr>
          <w:sz w:val="22"/>
        </w:rPr>
        <w:t>T</w:t>
      </w:r>
      <w:r w:rsidR="000D1027" w:rsidRPr="000B7327">
        <w:rPr>
          <w:sz w:val="22"/>
        </w:rPr>
        <w:t xml:space="preserve">he </w:t>
      </w:r>
      <w:r w:rsidR="00D15586">
        <w:rPr>
          <w:sz w:val="22"/>
        </w:rPr>
        <w:t>University Department Representative</w:t>
      </w:r>
      <w:r w:rsidR="00D15586" w:rsidRPr="000B7327">
        <w:rPr>
          <w:sz w:val="22"/>
        </w:rPr>
        <w:t xml:space="preserve"> </w:t>
      </w:r>
      <w:r w:rsidR="007361EE" w:rsidRPr="000B7327">
        <w:rPr>
          <w:sz w:val="22"/>
        </w:rPr>
        <w:t>shall:</w:t>
      </w:r>
    </w:p>
    <w:p w14:paraId="50F9F57F" w14:textId="77777777" w:rsidR="007361EE" w:rsidRDefault="007361EE" w:rsidP="00385E34">
      <w:pPr>
        <w:numPr>
          <w:ilvl w:val="0"/>
          <w:numId w:val="2"/>
        </w:numPr>
        <w:spacing w:before="120"/>
        <w:ind w:left="1080"/>
        <w:rPr>
          <w:sz w:val="22"/>
        </w:rPr>
      </w:pPr>
      <w:r>
        <w:rPr>
          <w:sz w:val="22"/>
        </w:rPr>
        <w:t>Participate in Phase C progress meetings and subsequent design review meetings.</w:t>
      </w:r>
    </w:p>
    <w:p w14:paraId="204BEBF8" w14:textId="77777777" w:rsidR="007361EE" w:rsidRDefault="007361EE" w:rsidP="00385E34">
      <w:pPr>
        <w:numPr>
          <w:ilvl w:val="0"/>
          <w:numId w:val="2"/>
        </w:numPr>
        <w:spacing w:before="120"/>
        <w:ind w:left="1080"/>
        <w:rPr>
          <w:sz w:val="22"/>
        </w:rPr>
      </w:pPr>
      <w:r>
        <w:rPr>
          <w:sz w:val="22"/>
        </w:rPr>
        <w:t>Provide additional information as needed or requested.</w:t>
      </w:r>
    </w:p>
    <w:p w14:paraId="1BA852FA" w14:textId="77777777" w:rsidR="007361EE" w:rsidRDefault="007361EE" w:rsidP="00385E34">
      <w:pPr>
        <w:numPr>
          <w:ilvl w:val="0"/>
          <w:numId w:val="2"/>
        </w:numPr>
        <w:spacing w:before="120"/>
        <w:ind w:left="1080"/>
        <w:rPr>
          <w:sz w:val="22"/>
        </w:rPr>
      </w:pPr>
      <w:r>
        <w:rPr>
          <w:sz w:val="22"/>
        </w:rPr>
        <w:t xml:space="preserve">Provide formal review, </w:t>
      </w:r>
      <w:proofErr w:type="gramStart"/>
      <w:r>
        <w:rPr>
          <w:sz w:val="22"/>
        </w:rPr>
        <w:t>comment</w:t>
      </w:r>
      <w:proofErr w:type="gramEnd"/>
      <w:r>
        <w:rPr>
          <w:sz w:val="22"/>
        </w:rPr>
        <w:t xml:space="preserve"> and approval of Phase C submittal.</w:t>
      </w:r>
    </w:p>
    <w:p w14:paraId="2383F80B" w14:textId="09EA7925" w:rsidR="004E34C3" w:rsidRDefault="004E34C3" w:rsidP="00385E34">
      <w:pPr>
        <w:numPr>
          <w:ilvl w:val="0"/>
          <w:numId w:val="2"/>
        </w:numPr>
        <w:spacing w:before="120"/>
        <w:ind w:left="1080"/>
        <w:rPr>
          <w:sz w:val="22"/>
        </w:rPr>
      </w:pPr>
      <w:r w:rsidRPr="009410D7">
        <w:rPr>
          <w:sz w:val="22"/>
        </w:rPr>
        <w:t>For projects seeking LEED certification</w:t>
      </w:r>
      <w:r w:rsidR="000D1027">
        <w:rPr>
          <w:sz w:val="22"/>
        </w:rPr>
        <w:t>,</w:t>
      </w:r>
      <w:r w:rsidRPr="009410D7">
        <w:rPr>
          <w:sz w:val="22"/>
        </w:rPr>
        <w:t xml:space="preserve"> the </w:t>
      </w:r>
      <w:r w:rsidR="00700065">
        <w:rPr>
          <w:sz w:val="22"/>
        </w:rPr>
        <w:t>Owner</w:t>
      </w:r>
      <w:r w:rsidRPr="009410D7">
        <w:rPr>
          <w:sz w:val="22"/>
        </w:rPr>
        <w:t xml:space="preserve"> shall assist the </w:t>
      </w:r>
      <w:r w:rsidR="000D1027">
        <w:rPr>
          <w:sz w:val="22"/>
        </w:rPr>
        <w:t>Architect-Engineer</w:t>
      </w:r>
      <w:r w:rsidRPr="009410D7">
        <w:rPr>
          <w:sz w:val="22"/>
        </w:rPr>
        <w:t xml:space="preserve"> and the Project Manager in finalizing the LEED credits appropriate to the </w:t>
      </w:r>
      <w:r w:rsidR="009675A6">
        <w:rPr>
          <w:sz w:val="22"/>
        </w:rPr>
        <w:t>Project.</w:t>
      </w:r>
    </w:p>
    <w:p w14:paraId="18CF92D1" w14:textId="477A430A" w:rsidR="009675A6" w:rsidRPr="00EE636F" w:rsidRDefault="0015393A" w:rsidP="00385E34">
      <w:pPr>
        <w:spacing w:before="120"/>
        <w:ind w:left="360" w:hanging="360"/>
        <w:rPr>
          <w:sz w:val="22"/>
        </w:rPr>
      </w:pPr>
      <w:r w:rsidRPr="00EE636F">
        <w:rPr>
          <w:b/>
          <w:sz w:val="22"/>
        </w:rPr>
        <w:t>602.2 Site Access</w:t>
      </w:r>
      <w:r w:rsidR="009675A6" w:rsidRPr="00EE636F">
        <w:rPr>
          <w:b/>
          <w:sz w:val="22"/>
        </w:rPr>
        <w:t>:</w:t>
      </w:r>
      <w:r w:rsidR="009675A6" w:rsidRPr="00EE636F">
        <w:rPr>
          <w:sz w:val="22"/>
        </w:rPr>
        <w:t xml:space="preserve"> </w:t>
      </w:r>
      <w:r w:rsidR="000D1027" w:rsidRPr="00EE636F">
        <w:rPr>
          <w:sz w:val="22"/>
        </w:rPr>
        <w:t xml:space="preserve">The </w:t>
      </w:r>
      <w:r w:rsidR="00D15586">
        <w:rPr>
          <w:sz w:val="22"/>
        </w:rPr>
        <w:t xml:space="preserve">University Department Representative </w:t>
      </w:r>
      <w:r w:rsidR="000D1027" w:rsidRPr="00EE636F">
        <w:rPr>
          <w:sz w:val="22"/>
        </w:rPr>
        <w:t xml:space="preserve">shall </w:t>
      </w:r>
      <w:r w:rsidR="00385E34">
        <w:rPr>
          <w:sz w:val="22"/>
        </w:rPr>
        <w:t xml:space="preserve">coordinate </w:t>
      </w:r>
      <w:r w:rsidR="009675A6" w:rsidRPr="00EE636F">
        <w:rPr>
          <w:sz w:val="22"/>
        </w:rPr>
        <w:t xml:space="preserve">site access for construction purposes. </w:t>
      </w:r>
    </w:p>
    <w:p w14:paraId="6E402714" w14:textId="77777777" w:rsidR="00B51A14" w:rsidRDefault="00B51A14" w:rsidP="00385E34">
      <w:pPr>
        <w:ind w:left="360" w:hanging="360"/>
        <w:rPr>
          <w:b/>
          <w:sz w:val="24"/>
        </w:rPr>
      </w:pPr>
    </w:p>
    <w:p w14:paraId="2E280B39" w14:textId="77777777" w:rsidR="00B51A14" w:rsidRDefault="00B51A14" w:rsidP="00385E34">
      <w:pPr>
        <w:ind w:left="360" w:hanging="360"/>
        <w:rPr>
          <w:b/>
          <w:sz w:val="24"/>
        </w:rPr>
      </w:pPr>
    </w:p>
    <w:p w14:paraId="51436558" w14:textId="77777777" w:rsidR="00EE636F" w:rsidRDefault="00EE636F" w:rsidP="00385E34"/>
    <w:p w14:paraId="2193C06E" w14:textId="77777777" w:rsidR="00EE636F" w:rsidRPr="00EE636F" w:rsidRDefault="00EE636F" w:rsidP="00385E34"/>
    <w:p w14:paraId="3C49FF2C" w14:textId="77777777" w:rsidR="00EE636F" w:rsidRPr="00EE636F" w:rsidRDefault="00EE636F" w:rsidP="00385E34"/>
    <w:p w14:paraId="7DCF1233" w14:textId="77777777" w:rsidR="00EE636F" w:rsidRPr="00EE636F" w:rsidRDefault="00EE636F" w:rsidP="00385E34"/>
    <w:p w14:paraId="0BFA18DB" w14:textId="77777777" w:rsidR="00EE636F" w:rsidRPr="00EE636F" w:rsidRDefault="00EE636F" w:rsidP="00385E34"/>
    <w:p w14:paraId="14983372" w14:textId="77777777" w:rsidR="00EE636F" w:rsidRPr="00EE636F" w:rsidRDefault="00EE636F" w:rsidP="00385E34"/>
    <w:p w14:paraId="2DFA647F" w14:textId="77777777" w:rsidR="00EE636F" w:rsidRPr="00EE636F" w:rsidRDefault="00EE636F" w:rsidP="00385E34"/>
    <w:p w14:paraId="79EE2BEF" w14:textId="77777777" w:rsidR="00EE636F" w:rsidRPr="00EE636F" w:rsidRDefault="00EE636F" w:rsidP="00385E34"/>
    <w:p w14:paraId="41185AD2" w14:textId="77777777" w:rsidR="00EE636F" w:rsidRPr="00EE636F" w:rsidRDefault="00EE636F" w:rsidP="00385E34"/>
    <w:p w14:paraId="5E6112D0" w14:textId="77777777" w:rsidR="00EE636F" w:rsidRPr="00EE636F" w:rsidRDefault="00EE636F" w:rsidP="00385E34"/>
    <w:p w14:paraId="4D1B9E50" w14:textId="77777777" w:rsidR="00EE636F" w:rsidRPr="00EE636F" w:rsidRDefault="00EE636F" w:rsidP="00385E34"/>
    <w:p w14:paraId="37953A5B" w14:textId="77777777" w:rsidR="00EE636F" w:rsidRPr="00EE636F" w:rsidRDefault="00EE636F" w:rsidP="00385E34"/>
    <w:p w14:paraId="72EC7FFC" w14:textId="77777777" w:rsidR="00EE636F" w:rsidRPr="00EE636F" w:rsidRDefault="00EE636F" w:rsidP="00385E34">
      <w:pPr>
        <w:tabs>
          <w:tab w:val="left" w:pos="6053"/>
        </w:tabs>
      </w:pPr>
      <w:r>
        <w:tab/>
      </w:r>
    </w:p>
    <w:p w14:paraId="75F6D8F6" w14:textId="77777777" w:rsidR="00EE636F" w:rsidRPr="00EE636F" w:rsidRDefault="00EE636F" w:rsidP="00385E34"/>
    <w:p w14:paraId="19EE3D4C" w14:textId="77777777" w:rsidR="00EE636F" w:rsidRPr="00EE636F" w:rsidRDefault="00EE636F" w:rsidP="00385E34"/>
    <w:p w14:paraId="63B23DB0" w14:textId="77777777" w:rsidR="00EE636F" w:rsidRPr="00EE636F" w:rsidRDefault="00EE636F" w:rsidP="00385E34"/>
    <w:p w14:paraId="47F561CD" w14:textId="77777777" w:rsidR="00EE636F" w:rsidRPr="00EE636F" w:rsidRDefault="00EE636F" w:rsidP="00385E34"/>
    <w:p w14:paraId="2BB5DFA6" w14:textId="77777777" w:rsidR="00EE636F" w:rsidRPr="00EE636F" w:rsidRDefault="00EE636F" w:rsidP="00385E34"/>
    <w:p w14:paraId="7B51A58A" w14:textId="77777777" w:rsidR="00EE636F" w:rsidRPr="00EE636F" w:rsidRDefault="00EE636F" w:rsidP="00385E34"/>
    <w:p w14:paraId="06488EDB" w14:textId="77777777" w:rsidR="00EE636F" w:rsidRPr="00EE636F" w:rsidRDefault="00EE636F" w:rsidP="00385E34"/>
    <w:p w14:paraId="289D1471" w14:textId="77777777" w:rsidR="00EE636F" w:rsidRPr="00EE636F" w:rsidRDefault="00EE636F" w:rsidP="00385E34"/>
    <w:p w14:paraId="2D260553" w14:textId="77777777" w:rsidR="00EE636F" w:rsidRPr="00EE636F" w:rsidRDefault="00EE636F" w:rsidP="00385E34"/>
    <w:p w14:paraId="26A70590" w14:textId="77777777" w:rsidR="00EE636F" w:rsidRDefault="00EE636F" w:rsidP="00385E34"/>
    <w:p w14:paraId="708D38EE" w14:textId="77777777" w:rsidR="00EE636F" w:rsidRDefault="00EE636F" w:rsidP="00385E34"/>
    <w:p w14:paraId="74CDF792" w14:textId="77777777" w:rsidR="00B51A14" w:rsidRPr="00EE636F" w:rsidRDefault="00EE636F" w:rsidP="00385E34">
      <w:pPr>
        <w:tabs>
          <w:tab w:val="left" w:pos="5858"/>
        </w:tabs>
      </w:pPr>
      <w:r>
        <w:tab/>
      </w:r>
    </w:p>
    <w:sectPr w:rsidR="00B51A14" w:rsidRPr="00EE636F" w:rsidSect="00BA5F85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6E43" w14:textId="77777777" w:rsidR="009C2DB0" w:rsidRDefault="009C2DB0">
      <w:r>
        <w:separator/>
      </w:r>
    </w:p>
  </w:endnote>
  <w:endnote w:type="continuationSeparator" w:id="0">
    <w:p w14:paraId="69665448" w14:textId="77777777" w:rsidR="009C2DB0" w:rsidRDefault="009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97E4" w14:textId="64AA9672" w:rsidR="00B51A14" w:rsidRDefault="00B5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5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A7E7E8" w14:textId="77777777" w:rsidR="00B51A14" w:rsidRDefault="00B51A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90D" w14:textId="77777777" w:rsidR="00B51A14" w:rsidRDefault="00AF79C5" w:rsidP="00AF79C5">
    <w:pPr>
      <w:pStyle w:val="Footer"/>
      <w:framePr w:w="1345" w:wrap="around" w:vAnchor="text" w:hAnchor="page" w:x="9442" w:y="6"/>
      <w:jc w:val="right"/>
      <w:rPr>
        <w:rStyle w:val="PageNumber"/>
      </w:rPr>
    </w:pPr>
    <w:r>
      <w:rPr>
        <w:rStyle w:val="PageNumber"/>
      </w:rPr>
      <w:t>602-</w:t>
    </w:r>
    <w:r w:rsidR="00B51A14">
      <w:rPr>
        <w:rStyle w:val="PageNumber"/>
      </w:rPr>
      <w:fldChar w:fldCharType="begin"/>
    </w:r>
    <w:r w:rsidR="00B51A14">
      <w:rPr>
        <w:rStyle w:val="PageNumber"/>
      </w:rPr>
      <w:instrText xml:space="preserve">PAGE  </w:instrText>
    </w:r>
    <w:r w:rsidR="00B51A14">
      <w:rPr>
        <w:rStyle w:val="PageNumber"/>
      </w:rPr>
      <w:fldChar w:fldCharType="separate"/>
    </w:r>
    <w:r w:rsidR="00385E34">
      <w:rPr>
        <w:rStyle w:val="PageNumber"/>
        <w:noProof/>
      </w:rPr>
      <w:t>1</w:t>
    </w:r>
    <w:r w:rsidR="00B51A14">
      <w:rPr>
        <w:rStyle w:val="PageNumber"/>
      </w:rPr>
      <w:fldChar w:fldCharType="end"/>
    </w:r>
  </w:p>
  <w:p w14:paraId="7B36F201" w14:textId="7114D736" w:rsidR="00B51A14" w:rsidRDefault="00113C16">
    <w:pPr>
      <w:pStyle w:val="Footer"/>
      <w:ind w:right="360"/>
    </w:pPr>
    <w:r>
      <w:t xml:space="preserve">602 - </w:t>
    </w:r>
    <w:r w:rsidR="00B51A14">
      <w:t xml:space="preserve">Phase C </w:t>
    </w:r>
    <w:r w:rsidR="00807710">
      <w:t xml:space="preserve">Responsibilities of the </w:t>
    </w:r>
    <w:r w:rsidR="00D15586">
      <w:t xml:space="preserve">University Department </w:t>
    </w:r>
    <w:proofErr w:type="gramStart"/>
    <w:r w:rsidR="00D15586">
      <w:t xml:space="preserve">Representative  </w:t>
    </w:r>
    <w:r w:rsidR="00B51A14">
      <w:t>–</w:t>
    </w:r>
    <w:proofErr w:type="gramEnd"/>
    <w:r w:rsidR="00B51A14">
      <w:t xml:space="preserve"> </w:t>
    </w:r>
    <w:r w:rsidR="0070007B" w:rsidRPr="0070007B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CE7B" w14:textId="77777777" w:rsidR="009C2DB0" w:rsidRDefault="009C2DB0">
      <w:r>
        <w:separator/>
      </w:r>
    </w:p>
  </w:footnote>
  <w:footnote w:type="continuationSeparator" w:id="0">
    <w:p w14:paraId="166D18F9" w14:textId="77777777" w:rsidR="009C2DB0" w:rsidRDefault="009C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D6066"/>
    <w:multiLevelType w:val="hybridMultilevel"/>
    <w:tmpl w:val="7CDED6DC"/>
    <w:lvl w:ilvl="0" w:tplc="901E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255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5AAA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4464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087F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5E2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82D7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D4C0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96A4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3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E7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44E4F"/>
    <w:multiLevelType w:val="hybridMultilevel"/>
    <w:tmpl w:val="E6C2657E"/>
    <w:lvl w:ilvl="0" w:tplc="E946C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D2D4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24655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982D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44F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AA18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A9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1AEE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6458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E4173"/>
    <w:multiLevelType w:val="hybridMultilevel"/>
    <w:tmpl w:val="17102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E734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9D82890"/>
    <w:multiLevelType w:val="hybridMultilevel"/>
    <w:tmpl w:val="B090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5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A27A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F54C83"/>
    <w:multiLevelType w:val="hybridMultilevel"/>
    <w:tmpl w:val="131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4575"/>
    <w:multiLevelType w:val="hybridMultilevel"/>
    <w:tmpl w:val="A4F03902"/>
    <w:lvl w:ilvl="0" w:tplc="32A2D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A4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86D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B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FA5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A5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CA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3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1409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5785156">
    <w:abstractNumId w:val="9"/>
  </w:num>
  <w:num w:numId="2" w16cid:durableId="2057387112">
    <w:abstractNumId w:val="6"/>
  </w:num>
  <w:num w:numId="3" w16cid:durableId="1200896908">
    <w:abstractNumId w:val="1"/>
  </w:num>
  <w:num w:numId="4" w16cid:durableId="1479611884">
    <w:abstractNumId w:val="4"/>
  </w:num>
  <w:num w:numId="5" w16cid:durableId="304237717">
    <w:abstractNumId w:val="11"/>
  </w:num>
  <w:num w:numId="6" w16cid:durableId="406389554">
    <w:abstractNumId w:val="2"/>
  </w:num>
  <w:num w:numId="7" w16cid:durableId="2119911999">
    <w:abstractNumId w:val="8"/>
  </w:num>
  <w:num w:numId="8" w16cid:durableId="304552843">
    <w:abstractNumId w:val="13"/>
  </w:num>
  <w:num w:numId="9" w16cid:durableId="1012487128">
    <w:abstractNumId w:val="3"/>
  </w:num>
  <w:num w:numId="10" w16cid:durableId="556820140">
    <w:abstractNumId w:val="0"/>
  </w:num>
  <w:num w:numId="11" w16cid:durableId="1269893501">
    <w:abstractNumId w:val="12"/>
  </w:num>
  <w:num w:numId="12" w16cid:durableId="1091464392">
    <w:abstractNumId w:val="5"/>
  </w:num>
  <w:num w:numId="13" w16cid:durableId="859469635">
    <w:abstractNumId w:val="10"/>
  </w:num>
  <w:num w:numId="14" w16cid:durableId="16890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28"/>
    <w:rsid w:val="00047B98"/>
    <w:rsid w:val="00062CA6"/>
    <w:rsid w:val="00071C21"/>
    <w:rsid w:val="00086DB4"/>
    <w:rsid w:val="000D1027"/>
    <w:rsid w:val="00113C16"/>
    <w:rsid w:val="0015393A"/>
    <w:rsid w:val="00191380"/>
    <w:rsid w:val="001B3A53"/>
    <w:rsid w:val="001C2052"/>
    <w:rsid w:val="0024210F"/>
    <w:rsid w:val="0025765D"/>
    <w:rsid w:val="002665DD"/>
    <w:rsid w:val="003344CC"/>
    <w:rsid w:val="00385E34"/>
    <w:rsid w:val="003C7FC4"/>
    <w:rsid w:val="003E41E3"/>
    <w:rsid w:val="004E34C3"/>
    <w:rsid w:val="004F1442"/>
    <w:rsid w:val="00547229"/>
    <w:rsid w:val="00573E61"/>
    <w:rsid w:val="005B0FEB"/>
    <w:rsid w:val="005B4486"/>
    <w:rsid w:val="00611AD9"/>
    <w:rsid w:val="00646AFD"/>
    <w:rsid w:val="00700065"/>
    <w:rsid w:val="0070007B"/>
    <w:rsid w:val="00703A03"/>
    <w:rsid w:val="007361EE"/>
    <w:rsid w:val="00744EC8"/>
    <w:rsid w:val="0075268F"/>
    <w:rsid w:val="007D5CE6"/>
    <w:rsid w:val="00807710"/>
    <w:rsid w:val="008434CE"/>
    <w:rsid w:val="00871D3F"/>
    <w:rsid w:val="008A7759"/>
    <w:rsid w:val="008D56EC"/>
    <w:rsid w:val="0092208F"/>
    <w:rsid w:val="00935228"/>
    <w:rsid w:val="009410D7"/>
    <w:rsid w:val="00965185"/>
    <w:rsid w:val="009675A6"/>
    <w:rsid w:val="009C2DB0"/>
    <w:rsid w:val="00A75569"/>
    <w:rsid w:val="00AF79C5"/>
    <w:rsid w:val="00B31C63"/>
    <w:rsid w:val="00B51A14"/>
    <w:rsid w:val="00B62B3A"/>
    <w:rsid w:val="00BA5F85"/>
    <w:rsid w:val="00BC3CB8"/>
    <w:rsid w:val="00CC40E3"/>
    <w:rsid w:val="00D15586"/>
    <w:rsid w:val="00D244FD"/>
    <w:rsid w:val="00D9655C"/>
    <w:rsid w:val="00DC67AA"/>
    <w:rsid w:val="00DD21DD"/>
    <w:rsid w:val="00E62EFA"/>
    <w:rsid w:val="00EE1360"/>
    <w:rsid w:val="00EE636F"/>
    <w:rsid w:val="00F60D80"/>
    <w:rsid w:val="00F77702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905ED"/>
  <w15:chartTrackingRefBased/>
  <w15:docId w15:val="{E76DFA5C-3E23-4EDB-93C1-8731059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4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34C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71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D3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71D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1D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000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B Stuff</vt:lpstr>
    </vt:vector>
  </TitlesOfParts>
  <Company>Commonwealth of Kentucky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B Stuff</dc:title>
  <dc:subject/>
  <dc:creator>JR Meyer</dc:creator>
  <cp:keywords/>
  <cp:lastModifiedBy>Reeves, Ellen</cp:lastModifiedBy>
  <cp:revision>7</cp:revision>
  <cp:lastPrinted>2012-08-07T15:42:00Z</cp:lastPrinted>
  <dcterms:created xsi:type="dcterms:W3CDTF">2018-07-11T13:01:00Z</dcterms:created>
  <dcterms:modified xsi:type="dcterms:W3CDTF">2023-02-04T20:17:00Z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df4f76b73cfc69c56b4b8e67631c33fc00f562eaa10125f0ccbcfdfcf998cca2</vt:lpwstr>
  </property>
</Properties>
</file>